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337CD" w14:textId="56E86755" w:rsidR="006456B4" w:rsidRPr="00306143" w:rsidRDefault="00834202" w:rsidP="00E4046B">
      <w:pPr>
        <w:spacing w:afterLines="50" w:after="180" w:line="360" w:lineRule="auto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 w:rsidRPr="00306143">
        <w:rPr>
          <w:rFonts w:ascii="Times New Roman" w:eastAsia="標楷體" w:hAnsi="Times New Roman" w:hint="eastAsia"/>
          <w:b/>
          <w:bCs/>
          <w:sz w:val="32"/>
          <w:szCs w:val="32"/>
        </w:rPr>
        <w:t>國立玉井工商</w:t>
      </w:r>
      <w:r w:rsidR="006456B4" w:rsidRPr="00306143">
        <w:rPr>
          <w:rFonts w:ascii="Times New Roman" w:eastAsia="標楷體" w:hAnsi="Times New Roman" w:hint="eastAsia"/>
          <w:b/>
          <w:bCs/>
          <w:sz w:val="32"/>
          <w:szCs w:val="32"/>
        </w:rPr>
        <w:t>重補修開課方式調整</w:t>
      </w:r>
      <w:r w:rsidR="00125BBE" w:rsidRPr="00306143">
        <w:rPr>
          <w:rFonts w:ascii="Times New Roman" w:eastAsia="標楷體" w:hAnsi="Times New Roman" w:hint="eastAsia"/>
          <w:b/>
          <w:bCs/>
          <w:sz w:val="32"/>
          <w:szCs w:val="32"/>
        </w:rPr>
        <w:t>說明</w:t>
      </w:r>
      <w:bookmarkStart w:id="0" w:name="_Hlk181972281"/>
      <w:r w:rsidR="00A20CED">
        <w:rPr>
          <w:rFonts w:ascii="Times New Roman" w:eastAsia="標楷體" w:hAnsi="Times New Roman" w:hint="eastAsia"/>
          <w:b/>
          <w:bCs/>
          <w:sz w:val="32"/>
          <w:szCs w:val="32"/>
        </w:rPr>
        <w:t>（方案</w:t>
      </w:r>
      <w:r w:rsidR="00A20CED">
        <w:rPr>
          <w:rFonts w:ascii="Times New Roman" w:eastAsia="標楷體" w:hAnsi="Times New Roman" w:hint="eastAsia"/>
          <w:b/>
          <w:bCs/>
          <w:sz w:val="32"/>
          <w:szCs w:val="32"/>
        </w:rPr>
        <w:t>A</w:t>
      </w:r>
      <w:r w:rsidR="00A20CED">
        <w:rPr>
          <w:rFonts w:ascii="Times New Roman" w:eastAsia="標楷體" w:hAnsi="Times New Roman" w:hint="eastAsia"/>
          <w:b/>
          <w:bCs/>
          <w:sz w:val="32"/>
          <w:szCs w:val="32"/>
        </w:rPr>
        <w:t>）</w:t>
      </w:r>
      <w:bookmarkEnd w:id="0"/>
    </w:p>
    <w:p w14:paraId="4B0D8BFB" w14:textId="22001ACE" w:rsidR="0010347D" w:rsidRDefault="005573AD" w:rsidP="006456B4">
      <w:pPr>
        <w:spacing w:line="360" w:lineRule="auto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一</w:t>
      </w:r>
      <w:r w:rsidRPr="005573AD">
        <w:rPr>
          <w:rFonts w:ascii="Times New Roman" w:eastAsia="標楷體" w:hAnsi="Times New Roman" w:hint="eastAsia"/>
          <w:szCs w:val="24"/>
        </w:rPr>
        <w:t>、</w:t>
      </w:r>
      <w:r w:rsidR="0010347D">
        <w:rPr>
          <w:rFonts w:ascii="Times New Roman" w:eastAsia="標楷體" w:hAnsi="Times New Roman" w:hint="eastAsia"/>
        </w:rPr>
        <w:t>現況說明</w:t>
      </w:r>
    </w:p>
    <w:p w14:paraId="782D390F" w14:textId="77777777" w:rsidR="00306143" w:rsidRDefault="0010347D" w:rsidP="00306143">
      <w:pPr>
        <w:pStyle w:val="ad"/>
        <w:numPr>
          <w:ilvl w:val="0"/>
          <w:numId w:val="3"/>
        </w:numPr>
        <w:spacing w:line="360" w:lineRule="auto"/>
        <w:ind w:leftChars="0"/>
        <w:rPr>
          <w:rFonts w:ascii="Times New Roman" w:eastAsia="標楷體" w:hAnsi="Times New Roman"/>
        </w:rPr>
      </w:pPr>
      <w:r w:rsidRPr="00306143">
        <w:rPr>
          <w:rFonts w:ascii="Times New Roman" w:eastAsia="標楷體" w:hAnsi="Times New Roman" w:hint="eastAsia"/>
        </w:rPr>
        <w:t>因應學生數減少，重補修經費已入不敷出，且缺口持續擴大。</w:t>
      </w:r>
    </w:p>
    <w:p w14:paraId="6F2CEDCD" w14:textId="658E4945" w:rsidR="00E4046B" w:rsidRPr="004D032D" w:rsidRDefault="00DA3569" w:rsidP="006456B4">
      <w:pPr>
        <w:pStyle w:val="ad"/>
        <w:numPr>
          <w:ilvl w:val="0"/>
          <w:numId w:val="3"/>
        </w:numPr>
        <w:spacing w:line="360" w:lineRule="auto"/>
        <w:ind w:leftChars="0"/>
        <w:rPr>
          <w:rFonts w:ascii="Times New Roman" w:eastAsia="標楷體" w:hAnsi="Times New Roman"/>
        </w:rPr>
      </w:pPr>
      <w:r w:rsidRPr="00306143">
        <w:rPr>
          <w:rFonts w:ascii="Times New Roman" w:eastAsia="標楷體" w:hAnsi="Times New Roman" w:hint="eastAsia"/>
        </w:rPr>
        <w:t>目前</w:t>
      </w:r>
      <w:r w:rsidR="0010347D" w:rsidRPr="00306143">
        <w:rPr>
          <w:rFonts w:ascii="Times New Roman" w:eastAsia="標楷體" w:hAnsi="Times New Roman" w:hint="eastAsia"/>
        </w:rPr>
        <w:t>以</w:t>
      </w:r>
      <w:r w:rsidR="0010347D" w:rsidRPr="00306143">
        <w:rPr>
          <w:rFonts w:ascii="Times New Roman" w:eastAsia="標楷體" w:hAnsi="Times New Roman" w:hint="eastAsia"/>
        </w:rPr>
        <w:t>5</w:t>
      </w:r>
      <w:r w:rsidR="0010347D" w:rsidRPr="00306143">
        <w:rPr>
          <w:rFonts w:ascii="Times New Roman" w:eastAsia="標楷體" w:hAnsi="Times New Roman" w:hint="eastAsia"/>
        </w:rPr>
        <w:t>人選課</w:t>
      </w:r>
      <w:r w:rsidR="00E85B3E" w:rsidRPr="00306143">
        <w:rPr>
          <w:rFonts w:ascii="Times New Roman" w:eastAsia="標楷體" w:hAnsi="Times New Roman" w:hint="eastAsia"/>
        </w:rPr>
        <w:t>且完成繳費</w:t>
      </w:r>
      <w:r w:rsidR="0010347D" w:rsidRPr="00306143">
        <w:rPr>
          <w:rFonts w:ascii="Times New Roman" w:eastAsia="標楷體" w:hAnsi="Times New Roman" w:hint="eastAsia"/>
        </w:rPr>
        <w:t>為開班原則，但因部分班級人數過少、轉學生新</w:t>
      </w:r>
      <w:r w:rsidR="000D3CE6">
        <w:rPr>
          <w:rFonts w:ascii="Times New Roman" w:eastAsia="標楷體" w:hAnsi="Times New Roman" w:hint="eastAsia"/>
        </w:rPr>
        <w:t>修、補</w:t>
      </w:r>
      <w:r w:rsidR="0010347D" w:rsidRPr="00306143">
        <w:rPr>
          <w:rFonts w:ascii="Times New Roman" w:eastAsia="標楷體" w:hAnsi="Times New Roman" w:hint="eastAsia"/>
        </w:rPr>
        <w:t>修等等，使得部分課程即使未達</w:t>
      </w:r>
      <w:r w:rsidR="0010347D" w:rsidRPr="00306143">
        <w:rPr>
          <w:rFonts w:ascii="Times New Roman" w:eastAsia="標楷體" w:hAnsi="Times New Roman" w:hint="eastAsia"/>
        </w:rPr>
        <w:t>5</w:t>
      </w:r>
      <w:r w:rsidR="0010347D" w:rsidRPr="00306143">
        <w:rPr>
          <w:rFonts w:ascii="Times New Roman" w:eastAsia="標楷體" w:hAnsi="Times New Roman" w:hint="eastAsia"/>
        </w:rPr>
        <w:t>人</w:t>
      </w:r>
      <w:proofErr w:type="gramStart"/>
      <w:r w:rsidR="0010347D" w:rsidRPr="00306143">
        <w:rPr>
          <w:rFonts w:ascii="Times New Roman" w:eastAsia="標楷體" w:hAnsi="Times New Roman" w:hint="eastAsia"/>
        </w:rPr>
        <w:t>仍需開班</w:t>
      </w:r>
      <w:proofErr w:type="gramEnd"/>
      <w:r w:rsidR="0010347D" w:rsidRPr="00306143">
        <w:rPr>
          <w:rFonts w:ascii="Times New Roman" w:eastAsia="標楷體" w:hAnsi="Times New Roman" w:hint="eastAsia"/>
        </w:rPr>
        <w:t>，造成鐘點費</w:t>
      </w:r>
      <w:r w:rsidR="00C51629" w:rsidRPr="00306143">
        <w:rPr>
          <w:rFonts w:ascii="Times New Roman" w:eastAsia="標楷體" w:hAnsi="Times New Roman" w:hint="eastAsia"/>
        </w:rPr>
        <w:t>持續大量支出。</w:t>
      </w:r>
    </w:p>
    <w:p w14:paraId="0B9EC41F" w14:textId="2397CE4E" w:rsidR="00172B35" w:rsidRDefault="005573AD" w:rsidP="006456B4">
      <w:pPr>
        <w:spacing w:line="360" w:lineRule="auto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二</w:t>
      </w:r>
      <w:r w:rsidRPr="005573AD">
        <w:rPr>
          <w:rFonts w:ascii="Times New Roman" w:eastAsia="標楷體" w:hAnsi="Times New Roman" w:hint="eastAsia"/>
          <w:szCs w:val="24"/>
        </w:rPr>
        <w:t>、</w:t>
      </w:r>
      <w:r w:rsidR="00AF1B1C">
        <w:rPr>
          <w:rFonts w:ascii="Times New Roman" w:eastAsia="標楷體" w:hAnsi="Times New Roman" w:hint="eastAsia"/>
        </w:rPr>
        <w:t>開設班別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771"/>
        <w:gridCol w:w="7430"/>
      </w:tblGrid>
      <w:tr w:rsidR="00D86007" w14:paraId="28DABF13" w14:textId="77777777" w:rsidTr="00D86007">
        <w:tc>
          <w:tcPr>
            <w:tcW w:w="2835" w:type="dxa"/>
            <w:vAlign w:val="center"/>
          </w:tcPr>
          <w:p w14:paraId="261BAA07" w14:textId="77777777" w:rsidR="00D86007" w:rsidRPr="002D4D74" w:rsidRDefault="00D86007" w:rsidP="00D86007">
            <w:pPr>
              <w:spacing w:line="360" w:lineRule="auto"/>
              <w:jc w:val="center"/>
              <w:rPr>
                <w:rFonts w:ascii="Times New Roman" w:eastAsia="標楷體" w:hAnsi="Times New Roman"/>
                <w:b/>
                <w:bCs/>
                <w:color w:val="FF0000"/>
              </w:rPr>
            </w:pPr>
            <w:r w:rsidRPr="002D4D74">
              <w:rPr>
                <w:rFonts w:ascii="Times New Roman" w:eastAsia="標楷體" w:hAnsi="Times New Roman" w:hint="eastAsia"/>
                <w:b/>
                <w:bCs/>
                <w:color w:val="FF0000"/>
              </w:rPr>
              <w:t>重補修專班（</w:t>
            </w:r>
            <w:proofErr w:type="gramStart"/>
            <w:r w:rsidRPr="002D4D74">
              <w:rPr>
                <w:rFonts w:ascii="SimHei" w:eastAsia="SimHei" w:hAnsi="SimHei" w:hint="eastAsia"/>
                <w:b/>
                <w:bCs/>
                <w:color w:val="FF0000"/>
              </w:rPr>
              <w:t>≧</w:t>
            </w:r>
            <w:proofErr w:type="gramEnd"/>
            <w:r w:rsidRPr="002D4D74">
              <w:rPr>
                <w:rFonts w:ascii="Times New Roman" w:eastAsia="標楷體" w:hAnsi="Times New Roman" w:hint="eastAsia"/>
                <w:b/>
                <w:bCs/>
                <w:color w:val="FF0000"/>
              </w:rPr>
              <w:t>15</w:t>
            </w:r>
            <w:r w:rsidRPr="002D4D74">
              <w:rPr>
                <w:rFonts w:ascii="Times New Roman" w:eastAsia="標楷體" w:hAnsi="Times New Roman" w:hint="eastAsia"/>
                <w:b/>
                <w:bCs/>
                <w:color w:val="FF0000"/>
              </w:rPr>
              <w:t>人）</w:t>
            </w:r>
          </w:p>
        </w:tc>
        <w:tc>
          <w:tcPr>
            <w:tcW w:w="7648" w:type="dxa"/>
          </w:tcPr>
          <w:p w14:paraId="59A5AD39" w14:textId="77777777" w:rsidR="00D86007" w:rsidRPr="002D4D74" w:rsidRDefault="00D86007" w:rsidP="00D86007">
            <w:pPr>
              <w:spacing w:line="360" w:lineRule="auto"/>
              <w:rPr>
                <w:rFonts w:ascii="新細明體" w:eastAsia="新細明體" w:hAnsi="新細明體"/>
                <w:color w:val="FF0000"/>
              </w:rPr>
            </w:pPr>
            <w:r w:rsidRPr="002D4D74">
              <w:rPr>
                <w:rFonts w:ascii="Times New Roman" w:eastAsia="標楷體" w:hAnsi="Times New Roman" w:hint="eastAsia"/>
                <w:color w:val="FF0000"/>
              </w:rPr>
              <w:t>實施方式相同</w:t>
            </w:r>
            <w:r w:rsidRPr="002D4D74">
              <w:rPr>
                <w:rFonts w:ascii="新細明體" w:eastAsia="新細明體" w:hAnsi="新細明體" w:hint="eastAsia"/>
                <w:color w:val="FF0000"/>
              </w:rPr>
              <w:t>：</w:t>
            </w:r>
          </w:p>
          <w:p w14:paraId="0E568937" w14:textId="43F3408B" w:rsidR="00D86007" w:rsidRPr="002D4D74" w:rsidRDefault="00D86007" w:rsidP="00D86007">
            <w:pPr>
              <w:spacing w:line="360" w:lineRule="auto"/>
              <w:rPr>
                <w:rFonts w:ascii="Times New Roman" w:eastAsia="標楷體" w:hAnsi="Times New Roman"/>
                <w:b/>
                <w:bCs/>
                <w:color w:val="FF0000"/>
              </w:rPr>
            </w:pPr>
            <w:r w:rsidRPr="002D4D74">
              <w:rPr>
                <w:rFonts w:ascii="標楷體" w:eastAsia="標楷體" w:hAnsi="標楷體" w:hint="eastAsia"/>
                <w:color w:val="FF0000"/>
              </w:rPr>
              <w:t>由</w:t>
            </w:r>
            <w:r>
              <w:rPr>
                <w:rFonts w:ascii="標楷體" w:eastAsia="標楷體" w:hAnsi="標楷體" w:hint="eastAsia"/>
                <w:color w:val="FF0000"/>
              </w:rPr>
              <w:t>教務處</w:t>
            </w:r>
            <w:r w:rsidRPr="002D4D74">
              <w:rPr>
                <w:rFonts w:ascii="標楷體" w:eastAsia="標楷體" w:hAnsi="標楷體" w:hint="eastAsia"/>
                <w:color w:val="FF0000"/>
              </w:rPr>
              <w:t>排定國文</w:t>
            </w:r>
            <w:r w:rsidRPr="002D4D74">
              <w:rPr>
                <w:rFonts w:ascii="Times New Roman" w:eastAsia="標楷體" w:hAnsi="Times New Roman" w:hint="eastAsia"/>
                <w:color w:val="FF0000"/>
              </w:rPr>
              <w:t>、</w:t>
            </w:r>
            <w:r w:rsidRPr="002D4D74">
              <w:rPr>
                <w:rFonts w:ascii="標楷體" w:eastAsia="標楷體" w:hAnsi="標楷體" w:hint="eastAsia"/>
                <w:color w:val="FF0000"/>
              </w:rPr>
              <w:t>英文</w:t>
            </w:r>
            <w:r w:rsidRPr="002D4D74">
              <w:rPr>
                <w:rFonts w:ascii="Times New Roman" w:eastAsia="標楷體" w:hAnsi="Times New Roman" w:hint="eastAsia"/>
                <w:color w:val="FF0000"/>
              </w:rPr>
              <w:t>、</w:t>
            </w:r>
            <w:r w:rsidRPr="002D4D74">
              <w:rPr>
                <w:rFonts w:ascii="標楷體" w:eastAsia="標楷體" w:hAnsi="標楷體" w:hint="eastAsia"/>
                <w:color w:val="FF0000"/>
              </w:rPr>
              <w:t>數學之暑期專班上課時間，以避免</w:t>
            </w:r>
            <w:proofErr w:type="gramStart"/>
            <w:r w:rsidRPr="002D4D74">
              <w:rPr>
                <w:rFonts w:ascii="標楷體" w:eastAsia="標楷體" w:hAnsi="標楷體" w:hint="eastAsia"/>
                <w:color w:val="FF0000"/>
              </w:rPr>
              <w:t>衝</w:t>
            </w:r>
            <w:proofErr w:type="gramEnd"/>
            <w:r w:rsidRPr="002D4D74">
              <w:rPr>
                <w:rFonts w:ascii="標楷體" w:eastAsia="標楷體" w:hAnsi="標楷體" w:hint="eastAsia"/>
                <w:color w:val="FF0000"/>
              </w:rPr>
              <w:t>堂</w:t>
            </w:r>
            <w:r w:rsidRPr="002D4D74">
              <w:rPr>
                <w:rFonts w:ascii="新細明體" w:eastAsia="新細明體" w:hAnsi="新細明體" w:hint="eastAsia"/>
                <w:color w:val="FF0000"/>
              </w:rPr>
              <w:t>。</w:t>
            </w:r>
          </w:p>
        </w:tc>
      </w:tr>
      <w:tr w:rsidR="00D86007" w:rsidRPr="00B90FC8" w14:paraId="2338E0A6" w14:textId="77777777" w:rsidTr="00D86007">
        <w:tc>
          <w:tcPr>
            <w:tcW w:w="2835" w:type="dxa"/>
            <w:vAlign w:val="center"/>
          </w:tcPr>
          <w:p w14:paraId="562EC12A" w14:textId="4BAF6B54" w:rsidR="00D86007" w:rsidRPr="002D4D74" w:rsidRDefault="00D86007" w:rsidP="00D86007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2D4D74">
              <w:rPr>
                <w:rFonts w:ascii="Times New Roman" w:eastAsia="標楷體" w:hAnsi="Times New Roman" w:hint="eastAsia"/>
                <w:b/>
                <w:bCs/>
                <w:color w:val="FF0000"/>
              </w:rPr>
              <w:t>自學輔導班（</w:t>
            </w:r>
            <w:r w:rsidRPr="002D4D74">
              <w:rPr>
                <w:rFonts w:ascii="Times New Roman" w:eastAsia="標楷體" w:hAnsi="Times New Roman" w:hint="eastAsia"/>
                <w:b/>
                <w:bCs/>
                <w:color w:val="FF0000"/>
              </w:rPr>
              <w:t>5~14</w:t>
            </w:r>
            <w:r w:rsidRPr="002D4D74">
              <w:rPr>
                <w:rFonts w:ascii="Times New Roman" w:eastAsia="標楷體" w:hAnsi="Times New Roman" w:hint="eastAsia"/>
                <w:b/>
                <w:bCs/>
                <w:color w:val="FF0000"/>
              </w:rPr>
              <w:t>人）</w:t>
            </w:r>
          </w:p>
        </w:tc>
        <w:tc>
          <w:tcPr>
            <w:tcW w:w="7648" w:type="dxa"/>
          </w:tcPr>
          <w:p w14:paraId="5AB53B34" w14:textId="77777777" w:rsidR="00D86007" w:rsidRPr="002D4D74" w:rsidRDefault="00D86007" w:rsidP="005D764D">
            <w:pPr>
              <w:spacing w:line="360" w:lineRule="auto"/>
              <w:rPr>
                <w:rFonts w:ascii="Times New Roman" w:eastAsia="標楷體" w:hAnsi="Times New Roman"/>
                <w:color w:val="FF0000"/>
              </w:rPr>
            </w:pPr>
            <w:r w:rsidRPr="002D4D74">
              <w:rPr>
                <w:rFonts w:ascii="Times New Roman" w:eastAsia="標楷體" w:hAnsi="Times New Roman" w:hint="eastAsia"/>
                <w:color w:val="FF0000"/>
              </w:rPr>
              <w:t>實施方式變動如下</w:t>
            </w:r>
            <w:r w:rsidRPr="002D4D74">
              <w:rPr>
                <w:rFonts w:ascii="新細明體" w:eastAsia="新細明體" w:hAnsi="新細明體" w:hint="eastAsia"/>
                <w:color w:val="FF0000"/>
              </w:rPr>
              <w:t>：</w:t>
            </w:r>
          </w:p>
          <w:p w14:paraId="75AD16A6" w14:textId="77777777" w:rsidR="00D86007" w:rsidRPr="00E4046B" w:rsidRDefault="00D86007" w:rsidP="005D764D">
            <w:pPr>
              <w:pStyle w:val="ad"/>
              <w:numPr>
                <w:ilvl w:val="0"/>
                <w:numId w:val="1"/>
              </w:numPr>
              <w:spacing w:line="360" w:lineRule="auto"/>
              <w:ind w:leftChars="0"/>
              <w:jc w:val="both"/>
              <w:rPr>
                <w:rFonts w:ascii="新細明體" w:eastAsia="新細明體" w:hAnsi="新細明體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依據</w:t>
            </w:r>
            <w:r w:rsidRPr="00B90FC8">
              <w:rPr>
                <w:rFonts w:ascii="Times New Roman" w:eastAsia="標楷體" w:hAnsi="Times New Roman" w:hint="eastAsia"/>
                <w:color w:val="FF0000"/>
              </w:rPr>
              <w:t>《教育部主管高級中等學校學生重修及補修學分補充規定》</w:t>
            </w:r>
            <w:r w:rsidRPr="00B90FC8">
              <w:rPr>
                <w:rFonts w:ascii="新細明體" w:eastAsia="新細明體" w:hAnsi="新細明體" w:hint="eastAsia"/>
                <w:color w:val="FF0000"/>
              </w:rPr>
              <w:t>，</w:t>
            </w:r>
            <w:r w:rsidRPr="00CB1722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「</w:t>
            </w:r>
            <w:r w:rsidRPr="00CB1722">
              <w:rPr>
                <w:rFonts w:ascii="Times New Roman" w:eastAsia="標楷體" w:hAnsi="Times New Roman" w:hint="eastAsia"/>
                <w:b/>
                <w:bCs/>
                <w:color w:val="FF0000"/>
                <w:u w:val="single"/>
              </w:rPr>
              <w:t>自學輔導</w:t>
            </w:r>
            <w:r w:rsidRPr="00CB1722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」實施方式為</w:t>
            </w:r>
            <w:r w:rsidRPr="00CB1722">
              <w:rPr>
                <w:rFonts w:ascii="新細明體" w:eastAsia="新細明體" w:hAnsi="新細明體" w:hint="eastAsia"/>
                <w:b/>
                <w:bCs/>
                <w:color w:val="FF0000"/>
                <w:u w:val="single"/>
              </w:rPr>
              <w:t>：</w:t>
            </w:r>
            <w:r w:rsidRPr="00CB1722">
              <w:rPr>
                <w:rFonts w:ascii="Times New Roman" w:eastAsia="標楷體" w:hAnsi="Times New Roman" w:hint="eastAsia"/>
                <w:b/>
                <w:bCs/>
                <w:color w:val="FF0000"/>
                <w:u w:val="single"/>
              </w:rPr>
              <w:t>由教師指定教材，供學生自行修讀，並安排面授指導及教學</w:t>
            </w:r>
            <w:r w:rsidRPr="00E4046B">
              <w:rPr>
                <w:rFonts w:ascii="新細明體" w:eastAsia="新細明體" w:hAnsi="新細明體" w:hint="eastAsia"/>
                <w:color w:val="FF0000"/>
              </w:rPr>
              <w:t>。</w:t>
            </w:r>
          </w:p>
          <w:p w14:paraId="0C4AD991" w14:textId="5B3A0BF9" w:rsidR="00D86007" w:rsidRDefault="004D032D" w:rsidP="005D764D">
            <w:pPr>
              <w:pStyle w:val="ad"/>
              <w:numPr>
                <w:ilvl w:val="0"/>
                <w:numId w:val="1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開課方式不變，</w:t>
            </w:r>
            <w:r w:rsidR="00D86007" w:rsidRPr="00B90FC8">
              <w:rPr>
                <w:rFonts w:ascii="Times New Roman" w:eastAsia="標楷體" w:hAnsi="Times New Roman" w:hint="eastAsia"/>
                <w:color w:val="FF0000"/>
              </w:rPr>
              <w:t>上課時間、地</w:t>
            </w:r>
            <w:r w:rsidR="00D86007" w:rsidRPr="0056199B">
              <w:rPr>
                <w:rFonts w:ascii="標楷體" w:eastAsia="標楷體" w:hAnsi="標楷體" w:hint="eastAsia"/>
                <w:color w:val="FF0000"/>
              </w:rPr>
              <w:t>點為「師生協調」，可於寒暑假或學期中上課。</w:t>
            </w:r>
          </w:p>
          <w:p w14:paraId="25EC059E" w14:textId="61CA96D1" w:rsidR="006D1EB1" w:rsidRDefault="00477254" w:rsidP="005D764D">
            <w:pPr>
              <w:pStyle w:val="ad"/>
              <w:numPr>
                <w:ilvl w:val="0"/>
                <w:numId w:val="1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開班</w:t>
            </w:r>
            <w:r w:rsidR="006D1EB1">
              <w:rPr>
                <w:rFonts w:ascii="標楷體" w:eastAsia="標楷體" w:hAnsi="標楷體" w:hint="eastAsia"/>
                <w:color w:val="FF0000"/>
              </w:rPr>
              <w:t>原則：以5人以上開班為原則，</w:t>
            </w:r>
            <w:proofErr w:type="gramStart"/>
            <w:r w:rsidR="006D1EB1">
              <w:rPr>
                <w:rFonts w:ascii="標楷體" w:eastAsia="標楷體" w:hAnsi="標楷體" w:hint="eastAsia"/>
                <w:color w:val="FF0000"/>
              </w:rPr>
              <w:t>一</w:t>
            </w:r>
            <w:proofErr w:type="gramEnd"/>
            <w:r w:rsidR="006D1EB1">
              <w:rPr>
                <w:rFonts w:ascii="標楷體" w:eastAsia="標楷體" w:hAnsi="標楷體" w:hint="eastAsia"/>
                <w:color w:val="FF0000"/>
              </w:rPr>
              <w:t>年內同一科目不重複開班；</w:t>
            </w:r>
          </w:p>
          <w:p w14:paraId="5AA0088C" w14:textId="30B550C3" w:rsidR="00477254" w:rsidRPr="00477254" w:rsidRDefault="006D1EB1" w:rsidP="006D1EB1">
            <w:pPr>
              <w:pStyle w:val="ad"/>
              <w:spacing w:line="360" w:lineRule="auto"/>
              <w:ind w:leftChars="0" w:left="36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例外情形：</w:t>
            </w:r>
            <w:r w:rsidR="00A81FCD">
              <w:rPr>
                <w:rFonts w:ascii="標楷體" w:eastAsia="標楷體" w:hAnsi="標楷體" w:hint="eastAsia"/>
                <w:color w:val="FF0000"/>
              </w:rPr>
              <w:t>復學、</w:t>
            </w:r>
            <w:r>
              <w:rPr>
                <w:rFonts w:ascii="標楷體" w:eastAsia="標楷體" w:hAnsi="標楷體" w:hint="eastAsia"/>
                <w:color w:val="FF0000"/>
              </w:rPr>
              <w:t>轉科、轉學生/</w:t>
            </w:r>
            <w:r w:rsidR="00441A36">
              <w:rPr>
                <w:rFonts w:ascii="標楷體" w:eastAsia="標楷體" w:hAnsi="標楷體" w:hint="eastAsia"/>
                <w:color w:val="FF0000"/>
              </w:rPr>
              <w:t>部分人數過少之班級及科別</w:t>
            </w:r>
          </w:p>
          <w:p w14:paraId="087E3018" w14:textId="7DCFF532" w:rsidR="004D032D" w:rsidRPr="0056199B" w:rsidRDefault="004D032D" w:rsidP="005D764D">
            <w:pPr>
              <w:pStyle w:val="ad"/>
              <w:numPr>
                <w:ilvl w:val="0"/>
                <w:numId w:val="1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color w:val="FF0000"/>
              </w:rPr>
            </w:pPr>
            <w:r w:rsidRPr="004D032D">
              <w:rPr>
                <w:rFonts w:ascii="標楷體" w:eastAsia="標楷體" w:hAnsi="標楷體" w:hint="eastAsia"/>
                <w:color w:val="FF0000"/>
                <w:highlight w:val="yellow"/>
              </w:rPr>
              <w:t>各班依照所收取之學分費支應授課鐘點費，若達收支平衡，維持420元/節；若未達收支平衡，則以該班所收取之重補修費用，全額支應教師授課費用</w:t>
            </w:r>
            <w:r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61BCCE08" w14:textId="1E9DCFE8" w:rsidR="00D86007" w:rsidRPr="00930163" w:rsidRDefault="00D86007" w:rsidP="00930163">
            <w:pPr>
              <w:pStyle w:val="ad"/>
              <w:spacing w:line="360" w:lineRule="auto"/>
              <w:ind w:leftChars="0" w:left="360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</w:tbl>
    <w:p w14:paraId="129876B5" w14:textId="2C477FAC" w:rsidR="00E72EAB" w:rsidRDefault="00E72EAB" w:rsidP="00E4046B">
      <w:pPr>
        <w:spacing w:line="360" w:lineRule="auto"/>
        <w:rPr>
          <w:rFonts w:ascii="Times New Roman" w:eastAsia="標楷體" w:hAnsi="Times New Roman"/>
          <w:b/>
          <w:bCs/>
          <w:bdr w:val="single" w:sz="4" w:space="0" w:color="auto"/>
        </w:rPr>
      </w:pPr>
    </w:p>
    <w:p w14:paraId="4DF9B6F6" w14:textId="7FECCE29" w:rsidR="00737F4F" w:rsidRDefault="00737F4F" w:rsidP="00E4046B">
      <w:pPr>
        <w:spacing w:line="360" w:lineRule="auto"/>
        <w:rPr>
          <w:rFonts w:ascii="Times New Roman" w:eastAsia="標楷體" w:hAnsi="Times New Roman"/>
          <w:b/>
          <w:bCs/>
          <w:bdr w:val="single" w:sz="4" w:space="0" w:color="auto"/>
        </w:rPr>
      </w:pPr>
    </w:p>
    <w:p w14:paraId="3AADF015" w14:textId="3DE032C4" w:rsidR="00737F4F" w:rsidRDefault="00737F4F" w:rsidP="00E4046B">
      <w:pPr>
        <w:spacing w:line="360" w:lineRule="auto"/>
        <w:rPr>
          <w:rFonts w:ascii="Times New Roman" w:eastAsia="標楷體" w:hAnsi="Times New Roman"/>
          <w:b/>
          <w:bCs/>
          <w:bdr w:val="single" w:sz="4" w:space="0" w:color="auto"/>
        </w:rPr>
      </w:pPr>
    </w:p>
    <w:p w14:paraId="5D085A93" w14:textId="24879D49" w:rsidR="00737F4F" w:rsidRDefault="00737F4F" w:rsidP="00E4046B">
      <w:pPr>
        <w:spacing w:line="360" w:lineRule="auto"/>
        <w:rPr>
          <w:rFonts w:ascii="Times New Roman" w:eastAsia="標楷體" w:hAnsi="Times New Roman"/>
          <w:b/>
          <w:bCs/>
          <w:bdr w:val="single" w:sz="4" w:space="0" w:color="auto"/>
        </w:rPr>
      </w:pPr>
    </w:p>
    <w:p w14:paraId="01A9B1DF" w14:textId="77777777" w:rsidR="00737F4F" w:rsidRDefault="00737F4F" w:rsidP="00E4046B">
      <w:pPr>
        <w:spacing w:line="360" w:lineRule="auto"/>
        <w:rPr>
          <w:rFonts w:ascii="Times New Roman" w:eastAsia="標楷體" w:hAnsi="Times New Roman"/>
          <w:b/>
          <w:bCs/>
          <w:bdr w:val="single" w:sz="4" w:space="0" w:color="auto"/>
        </w:rPr>
      </w:pPr>
    </w:p>
    <w:p w14:paraId="4606CD0C" w14:textId="57B5E627" w:rsidR="004A0681" w:rsidRPr="004A0681" w:rsidRDefault="00E613AC" w:rsidP="006456B4">
      <w:pPr>
        <w:spacing w:line="360" w:lineRule="auto"/>
        <w:rPr>
          <w:rFonts w:ascii="Times New Roman" w:eastAsia="標楷體" w:hAnsi="Times New Roman"/>
          <w:b/>
          <w:bCs/>
        </w:rPr>
      </w:pPr>
      <w:r>
        <w:rPr>
          <w:rFonts w:ascii="Times New Roman" w:eastAsia="標楷體" w:hAnsi="Times New Roman" w:hint="eastAsia"/>
          <w:b/>
          <w:bCs/>
        </w:rPr>
        <w:lastRenderedPageBreak/>
        <w:sym w:font="Wingdings 3" w:char="F084"/>
      </w:r>
      <w:r w:rsidR="00070DB1">
        <w:rPr>
          <w:rFonts w:ascii="Times New Roman" w:eastAsia="標楷體" w:hAnsi="Times New Roman" w:hint="eastAsia"/>
          <w:b/>
          <w:bCs/>
        </w:rPr>
        <w:t>示例</w:t>
      </w:r>
      <w:r w:rsidR="00070DB1">
        <w:rPr>
          <w:rFonts w:ascii="Times New Roman" w:eastAsia="標楷體" w:hAnsi="Times New Roman" w:hint="eastAsia"/>
          <w:b/>
          <w:bCs/>
        </w:rPr>
        <w:t>1</w:t>
      </w:r>
      <w:r w:rsidR="00070DB1">
        <w:rPr>
          <w:rFonts w:ascii="Times New Roman" w:eastAsia="標楷體" w:hAnsi="Times New Roman" w:hint="eastAsia"/>
          <w:b/>
          <w:bCs/>
        </w:rPr>
        <w:t>（收支未平衡）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926"/>
        <w:gridCol w:w="904"/>
        <w:gridCol w:w="993"/>
        <w:gridCol w:w="1559"/>
        <w:gridCol w:w="1984"/>
        <w:gridCol w:w="2127"/>
        <w:gridCol w:w="1134"/>
      </w:tblGrid>
      <w:tr w:rsidR="00070DB1" w14:paraId="10DEF011" w14:textId="27CDB37B" w:rsidTr="00070DB1">
        <w:tc>
          <w:tcPr>
            <w:tcW w:w="1926" w:type="dxa"/>
          </w:tcPr>
          <w:p w14:paraId="69A4523F" w14:textId="6D470333" w:rsidR="00070DB1" w:rsidRDefault="00070DB1" w:rsidP="006456B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科目名稱</w:t>
            </w:r>
          </w:p>
        </w:tc>
        <w:tc>
          <w:tcPr>
            <w:tcW w:w="904" w:type="dxa"/>
          </w:tcPr>
          <w:p w14:paraId="5FF42B34" w14:textId="6BE59849" w:rsidR="00070DB1" w:rsidRDefault="00070DB1" w:rsidP="006456B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學分</w:t>
            </w:r>
          </w:p>
        </w:tc>
        <w:tc>
          <w:tcPr>
            <w:tcW w:w="993" w:type="dxa"/>
          </w:tcPr>
          <w:p w14:paraId="352A4E72" w14:textId="7E809C83" w:rsidR="00070DB1" w:rsidRDefault="00070DB1" w:rsidP="006456B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人數</w:t>
            </w:r>
          </w:p>
        </w:tc>
        <w:tc>
          <w:tcPr>
            <w:tcW w:w="1559" w:type="dxa"/>
          </w:tcPr>
          <w:p w14:paraId="33103C1D" w14:textId="6AD798B8" w:rsidR="00070DB1" w:rsidRDefault="00070DB1" w:rsidP="006456B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070DB1">
              <w:rPr>
                <w:rFonts w:ascii="Times New Roman" w:eastAsia="標楷體" w:hAnsi="Times New Roman" w:hint="eastAsia"/>
              </w:rPr>
              <w:t>授課鐘節數</w:t>
            </w:r>
            <w:proofErr w:type="gramEnd"/>
          </w:p>
        </w:tc>
        <w:tc>
          <w:tcPr>
            <w:tcW w:w="1984" w:type="dxa"/>
          </w:tcPr>
          <w:p w14:paraId="2F2663C5" w14:textId="00E42236" w:rsidR="00070DB1" w:rsidRDefault="00070DB1" w:rsidP="0069265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070DB1">
              <w:rPr>
                <w:rFonts w:ascii="Times New Roman" w:eastAsia="標楷體" w:hAnsi="Times New Roman" w:hint="eastAsia"/>
                <w:color w:val="FF0000"/>
              </w:rPr>
              <w:t>收入</w:t>
            </w:r>
          </w:p>
        </w:tc>
        <w:tc>
          <w:tcPr>
            <w:tcW w:w="2127" w:type="dxa"/>
          </w:tcPr>
          <w:p w14:paraId="0C21DA8F" w14:textId="6FFF9B9D" w:rsidR="00070DB1" w:rsidRDefault="00070DB1" w:rsidP="0069265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支出</w:t>
            </w:r>
          </w:p>
        </w:tc>
        <w:tc>
          <w:tcPr>
            <w:tcW w:w="1134" w:type="dxa"/>
          </w:tcPr>
          <w:p w14:paraId="196B2E08" w14:textId="366206B3" w:rsidR="00070DB1" w:rsidRDefault="00070DB1" w:rsidP="0069265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結餘</w:t>
            </w:r>
          </w:p>
        </w:tc>
      </w:tr>
      <w:tr w:rsidR="00070DB1" w14:paraId="7F9008BF" w14:textId="5CA308C0" w:rsidTr="00070DB1">
        <w:tc>
          <w:tcPr>
            <w:tcW w:w="1926" w:type="dxa"/>
          </w:tcPr>
          <w:p w14:paraId="53AC733F" w14:textId="101FE152" w:rsidR="00070DB1" w:rsidRDefault="00070DB1" w:rsidP="006456B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全民國防教育</w:t>
            </w:r>
            <w:r>
              <w:rPr>
                <w:rFonts w:ascii="Times New Roman" w:eastAsia="標楷體" w:hAnsi="Times New Roman"/>
              </w:rPr>
              <w:t>I</w:t>
            </w:r>
          </w:p>
        </w:tc>
        <w:tc>
          <w:tcPr>
            <w:tcW w:w="904" w:type="dxa"/>
          </w:tcPr>
          <w:p w14:paraId="19CE2523" w14:textId="597CF824" w:rsidR="00070DB1" w:rsidRDefault="00070DB1" w:rsidP="006456B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993" w:type="dxa"/>
          </w:tcPr>
          <w:p w14:paraId="14735CC0" w14:textId="2381DB42" w:rsidR="00070DB1" w:rsidRDefault="00070DB1" w:rsidP="006456B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559" w:type="dxa"/>
          </w:tcPr>
          <w:p w14:paraId="28B9EB99" w14:textId="71D78CD3" w:rsidR="00070DB1" w:rsidRDefault="00070DB1" w:rsidP="006456B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984" w:type="dxa"/>
          </w:tcPr>
          <w:p w14:paraId="74FE982B" w14:textId="77777777" w:rsidR="00070DB1" w:rsidRDefault="00070DB1" w:rsidP="004A0681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學分</w:t>
            </w:r>
            <w:r>
              <w:rPr>
                <w:rFonts w:ascii="Times New Roman" w:eastAsia="標楷體" w:hAnsi="Times New Roman" w:hint="eastAsia"/>
              </w:rPr>
              <w:t>*240=240</w:t>
            </w:r>
          </w:p>
          <w:p w14:paraId="3C35938F" w14:textId="6795BFE1" w:rsidR="00070DB1" w:rsidRDefault="00070DB1" w:rsidP="004A0681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 w:hint="eastAsia"/>
              </w:rPr>
              <w:t>人</w:t>
            </w:r>
            <w:r>
              <w:rPr>
                <w:rFonts w:ascii="Times New Roman" w:eastAsia="標楷體" w:hAnsi="Times New Roman" w:hint="eastAsia"/>
              </w:rPr>
              <w:t>*240=</w:t>
            </w:r>
            <w:r w:rsidRPr="00A20CED">
              <w:rPr>
                <w:rFonts w:ascii="Times New Roman" w:eastAsia="標楷體" w:hAnsi="Times New Roman" w:hint="eastAsia"/>
                <w:color w:val="FF0000"/>
              </w:rPr>
              <w:t>720</w:t>
            </w:r>
          </w:p>
        </w:tc>
        <w:tc>
          <w:tcPr>
            <w:tcW w:w="2127" w:type="dxa"/>
          </w:tcPr>
          <w:p w14:paraId="5F453185" w14:textId="76FC0F3E" w:rsidR="00070DB1" w:rsidRDefault="00070DB1" w:rsidP="004A0681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 w:hint="eastAsia"/>
              </w:rPr>
              <w:t>節</w:t>
            </w:r>
            <w:r>
              <w:rPr>
                <w:rFonts w:ascii="Times New Roman" w:eastAsia="標楷體" w:hAnsi="Times New Roman" w:hint="eastAsia"/>
              </w:rPr>
              <w:t>*420=1260</w:t>
            </w:r>
          </w:p>
        </w:tc>
        <w:tc>
          <w:tcPr>
            <w:tcW w:w="1134" w:type="dxa"/>
          </w:tcPr>
          <w:p w14:paraId="7593912D" w14:textId="1B3E433C" w:rsidR="00070DB1" w:rsidRDefault="00070DB1" w:rsidP="004A0681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-1020</w:t>
            </w:r>
          </w:p>
        </w:tc>
      </w:tr>
    </w:tbl>
    <w:p w14:paraId="159642B0" w14:textId="4A070766" w:rsidR="002623EF" w:rsidRDefault="00070DB1" w:rsidP="006456B4">
      <w:pPr>
        <w:spacing w:line="360" w:lineRule="auto"/>
        <w:rPr>
          <w:rFonts w:ascii="Times New Roman" w:eastAsia="標楷體" w:hAnsi="Times New Roman"/>
          <w:b/>
          <w:bCs/>
        </w:rPr>
      </w:pPr>
      <w:proofErr w:type="gramStart"/>
      <w:r>
        <w:rPr>
          <w:rFonts w:ascii="Times New Roman" w:eastAsia="標楷體" w:hAnsi="Times New Roman" w:hint="eastAsia"/>
          <w:b/>
          <w:bCs/>
        </w:rPr>
        <w:t>故給付給</w:t>
      </w:r>
      <w:proofErr w:type="gramEnd"/>
      <w:r>
        <w:rPr>
          <w:rFonts w:ascii="Times New Roman" w:eastAsia="標楷體" w:hAnsi="Times New Roman" w:hint="eastAsia"/>
          <w:b/>
          <w:bCs/>
        </w:rPr>
        <w:t>授課教師</w:t>
      </w:r>
      <w:r>
        <w:rPr>
          <w:rFonts w:ascii="Times New Roman" w:eastAsia="標楷體" w:hAnsi="Times New Roman" w:hint="eastAsia"/>
          <w:b/>
          <w:bCs/>
        </w:rPr>
        <w:t>720</w:t>
      </w:r>
      <w:r>
        <w:rPr>
          <w:rFonts w:ascii="Times New Roman" w:eastAsia="標楷體" w:hAnsi="Times New Roman" w:hint="eastAsia"/>
          <w:b/>
          <w:bCs/>
        </w:rPr>
        <w:t>元鐘點費</w:t>
      </w:r>
    </w:p>
    <w:p w14:paraId="61BFD301" w14:textId="77777777" w:rsidR="00DF1B19" w:rsidRDefault="00DF1B19" w:rsidP="00DF1B19">
      <w:pPr>
        <w:spacing w:line="360" w:lineRule="auto"/>
        <w:rPr>
          <w:rFonts w:ascii="Times New Roman" w:eastAsia="標楷體" w:hAnsi="Times New Roman"/>
          <w:b/>
          <w:bCs/>
        </w:rPr>
      </w:pPr>
    </w:p>
    <w:p w14:paraId="2653D89D" w14:textId="2A78CD50" w:rsidR="00DF1B19" w:rsidRDefault="00DF1B19" w:rsidP="00DF1B19">
      <w:pPr>
        <w:spacing w:line="360" w:lineRule="auto"/>
        <w:rPr>
          <w:rFonts w:ascii="Times New Roman" w:eastAsia="標楷體" w:hAnsi="Times New Roman"/>
          <w:b/>
          <w:bCs/>
        </w:rPr>
      </w:pPr>
      <w:r>
        <w:rPr>
          <w:rFonts w:ascii="Times New Roman" w:eastAsia="標楷體" w:hAnsi="Times New Roman" w:hint="eastAsia"/>
          <w:b/>
          <w:bCs/>
        </w:rPr>
        <w:sym w:font="Wingdings 3" w:char="F084"/>
      </w:r>
      <w:r>
        <w:rPr>
          <w:rFonts w:ascii="Times New Roman" w:eastAsia="標楷體" w:hAnsi="Times New Roman" w:hint="eastAsia"/>
          <w:b/>
          <w:bCs/>
        </w:rPr>
        <w:t>示例</w:t>
      </w:r>
      <w:r>
        <w:rPr>
          <w:rFonts w:ascii="Times New Roman" w:eastAsia="標楷體" w:hAnsi="Times New Roman" w:hint="eastAsia"/>
          <w:b/>
          <w:bCs/>
        </w:rPr>
        <w:t>2</w:t>
      </w:r>
      <w:r>
        <w:rPr>
          <w:rFonts w:ascii="Times New Roman" w:eastAsia="標楷體" w:hAnsi="Times New Roman" w:hint="eastAsia"/>
          <w:b/>
          <w:bCs/>
        </w:rPr>
        <w:t>（收支未平衡）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838"/>
        <w:gridCol w:w="851"/>
        <w:gridCol w:w="1417"/>
        <w:gridCol w:w="1276"/>
        <w:gridCol w:w="1984"/>
        <w:gridCol w:w="2127"/>
        <w:gridCol w:w="1134"/>
      </w:tblGrid>
      <w:tr w:rsidR="00DF1B19" w14:paraId="671D8426" w14:textId="77777777" w:rsidTr="000F4F75">
        <w:tc>
          <w:tcPr>
            <w:tcW w:w="1838" w:type="dxa"/>
          </w:tcPr>
          <w:p w14:paraId="79A9BA73" w14:textId="77777777" w:rsidR="00DF1B19" w:rsidRDefault="00DF1B19" w:rsidP="000F4F7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科目名稱</w:t>
            </w:r>
          </w:p>
        </w:tc>
        <w:tc>
          <w:tcPr>
            <w:tcW w:w="851" w:type="dxa"/>
          </w:tcPr>
          <w:p w14:paraId="7F62CF8D" w14:textId="77777777" w:rsidR="00DF1B19" w:rsidRDefault="00DF1B19" w:rsidP="000F4F7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學分</w:t>
            </w:r>
          </w:p>
        </w:tc>
        <w:tc>
          <w:tcPr>
            <w:tcW w:w="1417" w:type="dxa"/>
          </w:tcPr>
          <w:p w14:paraId="0CC14525" w14:textId="77777777" w:rsidR="00DF1B19" w:rsidRDefault="00DF1B19" w:rsidP="000F4F7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人數</w:t>
            </w:r>
          </w:p>
        </w:tc>
        <w:tc>
          <w:tcPr>
            <w:tcW w:w="1276" w:type="dxa"/>
          </w:tcPr>
          <w:p w14:paraId="6D8645B9" w14:textId="77777777" w:rsidR="00DF1B19" w:rsidRPr="00BF7128" w:rsidRDefault="00DF1B19" w:rsidP="000F4F75">
            <w:pPr>
              <w:spacing w:line="360" w:lineRule="auto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BF7128">
              <w:rPr>
                <w:rFonts w:ascii="Times New Roman" w:eastAsia="標楷體" w:hAnsi="Times New Roman" w:hint="eastAsia"/>
                <w:sz w:val="20"/>
                <w:szCs w:val="20"/>
              </w:rPr>
              <w:t>授課鐘節數</w:t>
            </w:r>
            <w:proofErr w:type="gramEnd"/>
          </w:p>
        </w:tc>
        <w:tc>
          <w:tcPr>
            <w:tcW w:w="1984" w:type="dxa"/>
          </w:tcPr>
          <w:p w14:paraId="532DCDA1" w14:textId="77777777" w:rsidR="00DF1B19" w:rsidRDefault="00DF1B19" w:rsidP="000F4F7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070DB1">
              <w:rPr>
                <w:rFonts w:ascii="Times New Roman" w:eastAsia="標楷體" w:hAnsi="Times New Roman" w:hint="eastAsia"/>
                <w:color w:val="FF0000"/>
              </w:rPr>
              <w:t>收入</w:t>
            </w:r>
          </w:p>
        </w:tc>
        <w:tc>
          <w:tcPr>
            <w:tcW w:w="2127" w:type="dxa"/>
          </w:tcPr>
          <w:p w14:paraId="1F368A68" w14:textId="77777777" w:rsidR="00DF1B19" w:rsidRDefault="00DF1B19" w:rsidP="000F4F7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支出</w:t>
            </w:r>
          </w:p>
        </w:tc>
        <w:tc>
          <w:tcPr>
            <w:tcW w:w="1134" w:type="dxa"/>
          </w:tcPr>
          <w:p w14:paraId="0A68875C" w14:textId="77777777" w:rsidR="00DF1B19" w:rsidRDefault="00DF1B19" w:rsidP="000F4F7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結餘</w:t>
            </w:r>
          </w:p>
        </w:tc>
      </w:tr>
      <w:tr w:rsidR="00DF1B19" w14:paraId="4C295345" w14:textId="77777777" w:rsidTr="000F4F75">
        <w:tc>
          <w:tcPr>
            <w:tcW w:w="1838" w:type="dxa"/>
          </w:tcPr>
          <w:p w14:paraId="72639AB1" w14:textId="77777777" w:rsidR="00DF1B19" w:rsidRDefault="00DF1B19" w:rsidP="000F4F7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繪畫基礎實習</w:t>
            </w:r>
            <w:r>
              <w:rPr>
                <w:rFonts w:ascii="Times New Roman" w:eastAsia="標楷體" w:hAnsi="Times New Roman" w:hint="eastAsia"/>
              </w:rPr>
              <w:t>I</w:t>
            </w:r>
          </w:p>
        </w:tc>
        <w:tc>
          <w:tcPr>
            <w:tcW w:w="851" w:type="dxa"/>
          </w:tcPr>
          <w:p w14:paraId="72325FED" w14:textId="77777777" w:rsidR="00DF1B19" w:rsidRDefault="00DF1B19" w:rsidP="000F4F7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417" w:type="dxa"/>
          </w:tcPr>
          <w:p w14:paraId="1196E908" w14:textId="77777777" w:rsidR="00DF1B19" w:rsidRDefault="00DF1B19" w:rsidP="000F4F7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1 </w:t>
            </w:r>
            <w:r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補</w:t>
            </w:r>
            <w:r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修</w:t>
            </w:r>
            <w:r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人</w:t>
            </w:r>
            <w:r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65769AF7" w14:textId="77777777" w:rsidR="00DF1B19" w:rsidRDefault="00DF1B19" w:rsidP="000F4F7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18 </w:t>
            </w:r>
          </w:p>
        </w:tc>
        <w:tc>
          <w:tcPr>
            <w:tcW w:w="1984" w:type="dxa"/>
          </w:tcPr>
          <w:p w14:paraId="1223E560" w14:textId="77777777" w:rsidR="00DF1B19" w:rsidRDefault="00DF1B19" w:rsidP="000F4F7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 w:hint="eastAsia"/>
              </w:rPr>
              <w:t>學分</w:t>
            </w:r>
            <w:r>
              <w:rPr>
                <w:rFonts w:ascii="Times New Roman" w:eastAsia="標楷體" w:hAnsi="Times New Roman" w:hint="eastAsia"/>
              </w:rPr>
              <w:t>*240=720</w:t>
            </w:r>
          </w:p>
          <w:p w14:paraId="06236015" w14:textId="77777777" w:rsidR="00DF1B19" w:rsidRDefault="00DF1B19" w:rsidP="000F4F7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人</w:t>
            </w:r>
            <w:r>
              <w:rPr>
                <w:rFonts w:ascii="Times New Roman" w:eastAsia="標楷體" w:hAnsi="Times New Roman" w:hint="eastAsia"/>
              </w:rPr>
              <w:t>*720=</w:t>
            </w:r>
            <w:r w:rsidRPr="00111D32">
              <w:rPr>
                <w:rFonts w:ascii="Times New Roman" w:eastAsia="標楷體" w:hAnsi="Times New Roman" w:hint="eastAsia"/>
                <w:color w:val="FF0000"/>
              </w:rPr>
              <w:t>720</w:t>
            </w:r>
          </w:p>
        </w:tc>
        <w:tc>
          <w:tcPr>
            <w:tcW w:w="2127" w:type="dxa"/>
          </w:tcPr>
          <w:p w14:paraId="1629AEB1" w14:textId="77777777" w:rsidR="00DF1B19" w:rsidRDefault="00DF1B19" w:rsidP="000F4F7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18</w:t>
            </w:r>
            <w:r>
              <w:rPr>
                <w:rFonts w:ascii="Times New Roman" w:eastAsia="標楷體" w:hAnsi="Times New Roman" w:hint="eastAsia"/>
              </w:rPr>
              <w:t>節</w:t>
            </w:r>
            <w:r>
              <w:rPr>
                <w:rFonts w:ascii="Times New Roman" w:eastAsia="標楷體" w:hAnsi="Times New Roman" w:hint="eastAsia"/>
              </w:rPr>
              <w:t>*420=7560</w:t>
            </w:r>
          </w:p>
        </w:tc>
        <w:tc>
          <w:tcPr>
            <w:tcW w:w="1134" w:type="dxa"/>
          </w:tcPr>
          <w:p w14:paraId="581F8475" w14:textId="77777777" w:rsidR="00DF1B19" w:rsidRDefault="00DF1B19" w:rsidP="000F4F7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-6840</w:t>
            </w:r>
          </w:p>
        </w:tc>
      </w:tr>
    </w:tbl>
    <w:p w14:paraId="07D555F8" w14:textId="1976B8C8" w:rsidR="00DF1B19" w:rsidRDefault="00DF1B19" w:rsidP="00DF1B19">
      <w:pPr>
        <w:spacing w:line="360" w:lineRule="auto"/>
        <w:rPr>
          <w:rFonts w:ascii="Times New Roman" w:eastAsia="標楷體" w:hAnsi="Times New Roman"/>
          <w:b/>
          <w:bCs/>
        </w:rPr>
      </w:pPr>
      <w:proofErr w:type="gramStart"/>
      <w:r>
        <w:rPr>
          <w:rFonts w:ascii="Times New Roman" w:eastAsia="標楷體" w:hAnsi="Times New Roman" w:hint="eastAsia"/>
          <w:b/>
          <w:bCs/>
        </w:rPr>
        <w:t>故給付給</w:t>
      </w:r>
      <w:proofErr w:type="gramEnd"/>
      <w:r>
        <w:rPr>
          <w:rFonts w:ascii="Times New Roman" w:eastAsia="標楷體" w:hAnsi="Times New Roman" w:hint="eastAsia"/>
          <w:b/>
          <w:bCs/>
        </w:rPr>
        <w:t>授課教師</w:t>
      </w:r>
      <w:r>
        <w:rPr>
          <w:rFonts w:ascii="Times New Roman" w:eastAsia="標楷體" w:hAnsi="Times New Roman" w:hint="eastAsia"/>
          <w:b/>
          <w:bCs/>
        </w:rPr>
        <w:t>720</w:t>
      </w:r>
      <w:r>
        <w:rPr>
          <w:rFonts w:ascii="Times New Roman" w:eastAsia="標楷體" w:hAnsi="Times New Roman" w:hint="eastAsia"/>
          <w:b/>
          <w:bCs/>
        </w:rPr>
        <w:t>元鐘點費</w:t>
      </w:r>
    </w:p>
    <w:p w14:paraId="7A9B8421" w14:textId="77777777" w:rsidR="00DF1B19" w:rsidRPr="00DF1B19" w:rsidRDefault="00DF1B19" w:rsidP="00DF1B19">
      <w:pPr>
        <w:spacing w:line="360" w:lineRule="auto"/>
        <w:rPr>
          <w:rFonts w:ascii="Times New Roman" w:eastAsia="標楷體" w:hAnsi="Times New Roman"/>
          <w:b/>
          <w:bCs/>
        </w:rPr>
      </w:pPr>
    </w:p>
    <w:p w14:paraId="1E3DAB71" w14:textId="29DA65B8" w:rsidR="002548E7" w:rsidRDefault="00E613AC" w:rsidP="002548E7">
      <w:pPr>
        <w:spacing w:line="360" w:lineRule="auto"/>
        <w:rPr>
          <w:rFonts w:ascii="Times New Roman" w:eastAsia="標楷體" w:hAnsi="Times New Roman"/>
          <w:b/>
          <w:bCs/>
        </w:rPr>
      </w:pPr>
      <w:r>
        <w:rPr>
          <w:rFonts w:ascii="Times New Roman" w:eastAsia="標楷體" w:hAnsi="Times New Roman" w:hint="eastAsia"/>
          <w:b/>
          <w:bCs/>
        </w:rPr>
        <w:sym w:font="Wingdings 3" w:char="F084"/>
      </w:r>
      <w:r w:rsidR="00070DB1">
        <w:rPr>
          <w:rFonts w:ascii="Times New Roman" w:eastAsia="標楷體" w:hAnsi="Times New Roman" w:hint="eastAsia"/>
          <w:b/>
          <w:bCs/>
        </w:rPr>
        <w:t>示例</w:t>
      </w:r>
      <w:r w:rsidR="00DF1B19">
        <w:rPr>
          <w:rFonts w:ascii="Times New Roman" w:eastAsia="標楷體" w:hAnsi="Times New Roman" w:hint="eastAsia"/>
          <w:b/>
          <w:bCs/>
        </w:rPr>
        <w:t>3</w:t>
      </w:r>
      <w:r w:rsidR="00070DB1">
        <w:rPr>
          <w:rFonts w:ascii="Times New Roman" w:eastAsia="標楷體" w:hAnsi="Times New Roman" w:hint="eastAsia"/>
          <w:b/>
          <w:bCs/>
        </w:rPr>
        <w:t>（</w:t>
      </w:r>
      <w:r w:rsidR="00376CDE">
        <w:rPr>
          <w:rFonts w:ascii="Times New Roman" w:eastAsia="標楷體" w:hAnsi="Times New Roman" w:hint="eastAsia"/>
          <w:b/>
          <w:bCs/>
        </w:rPr>
        <w:t>收支達平衡</w:t>
      </w:r>
      <w:r w:rsidR="00070DB1">
        <w:rPr>
          <w:rFonts w:ascii="Times New Roman" w:eastAsia="標楷體" w:hAnsi="Times New Roman" w:hint="eastAsia"/>
          <w:b/>
          <w:bCs/>
        </w:rPr>
        <w:t>）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926"/>
        <w:gridCol w:w="904"/>
        <w:gridCol w:w="993"/>
        <w:gridCol w:w="1559"/>
        <w:gridCol w:w="1984"/>
        <w:gridCol w:w="2127"/>
        <w:gridCol w:w="1134"/>
      </w:tblGrid>
      <w:tr w:rsidR="00376CDE" w14:paraId="7EB2EAD9" w14:textId="77777777" w:rsidTr="00F324C7">
        <w:tc>
          <w:tcPr>
            <w:tcW w:w="1926" w:type="dxa"/>
          </w:tcPr>
          <w:p w14:paraId="710322C1" w14:textId="77777777" w:rsidR="00376CDE" w:rsidRDefault="00376CDE" w:rsidP="00F324C7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科目名稱</w:t>
            </w:r>
          </w:p>
        </w:tc>
        <w:tc>
          <w:tcPr>
            <w:tcW w:w="904" w:type="dxa"/>
          </w:tcPr>
          <w:p w14:paraId="20593F6D" w14:textId="77777777" w:rsidR="00376CDE" w:rsidRDefault="00376CDE" w:rsidP="00F324C7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學分</w:t>
            </w:r>
          </w:p>
        </w:tc>
        <w:tc>
          <w:tcPr>
            <w:tcW w:w="993" w:type="dxa"/>
          </w:tcPr>
          <w:p w14:paraId="1AE2EF13" w14:textId="77777777" w:rsidR="00376CDE" w:rsidRDefault="00376CDE" w:rsidP="00F324C7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人數</w:t>
            </w:r>
          </w:p>
        </w:tc>
        <w:tc>
          <w:tcPr>
            <w:tcW w:w="1559" w:type="dxa"/>
          </w:tcPr>
          <w:p w14:paraId="0EFA6168" w14:textId="77777777" w:rsidR="00376CDE" w:rsidRDefault="00376CDE" w:rsidP="00F324C7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070DB1">
              <w:rPr>
                <w:rFonts w:ascii="Times New Roman" w:eastAsia="標楷體" w:hAnsi="Times New Roman" w:hint="eastAsia"/>
              </w:rPr>
              <w:t>授課鐘節數</w:t>
            </w:r>
            <w:proofErr w:type="gramEnd"/>
          </w:p>
        </w:tc>
        <w:tc>
          <w:tcPr>
            <w:tcW w:w="1984" w:type="dxa"/>
          </w:tcPr>
          <w:p w14:paraId="36777A6B" w14:textId="77777777" w:rsidR="00376CDE" w:rsidRDefault="00376CDE" w:rsidP="00F324C7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070DB1">
              <w:rPr>
                <w:rFonts w:ascii="Times New Roman" w:eastAsia="標楷體" w:hAnsi="Times New Roman" w:hint="eastAsia"/>
                <w:color w:val="FF0000"/>
              </w:rPr>
              <w:t>收入</w:t>
            </w:r>
          </w:p>
        </w:tc>
        <w:tc>
          <w:tcPr>
            <w:tcW w:w="2127" w:type="dxa"/>
          </w:tcPr>
          <w:p w14:paraId="20A03816" w14:textId="77777777" w:rsidR="00376CDE" w:rsidRDefault="00376CDE" w:rsidP="00F324C7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支出</w:t>
            </w:r>
          </w:p>
        </w:tc>
        <w:tc>
          <w:tcPr>
            <w:tcW w:w="1134" w:type="dxa"/>
          </w:tcPr>
          <w:p w14:paraId="3D9455F8" w14:textId="77777777" w:rsidR="00376CDE" w:rsidRDefault="00376CDE" w:rsidP="00F324C7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結餘</w:t>
            </w:r>
          </w:p>
        </w:tc>
      </w:tr>
      <w:tr w:rsidR="00376CDE" w14:paraId="24E09FA9" w14:textId="77777777" w:rsidTr="00F324C7">
        <w:tc>
          <w:tcPr>
            <w:tcW w:w="1926" w:type="dxa"/>
          </w:tcPr>
          <w:p w14:paraId="30E88C48" w14:textId="25C21077" w:rsidR="00376CDE" w:rsidRDefault="00376CDE" w:rsidP="00376CD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生活英語會話</w:t>
            </w:r>
            <w:r>
              <w:rPr>
                <w:rFonts w:ascii="Times New Roman" w:eastAsia="標楷體" w:hAnsi="Times New Roman" w:hint="eastAsia"/>
              </w:rPr>
              <w:t>I</w:t>
            </w:r>
          </w:p>
        </w:tc>
        <w:tc>
          <w:tcPr>
            <w:tcW w:w="904" w:type="dxa"/>
          </w:tcPr>
          <w:p w14:paraId="645A6CF6" w14:textId="20FE7328" w:rsidR="00376CDE" w:rsidRDefault="00376CDE" w:rsidP="00376CD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993" w:type="dxa"/>
          </w:tcPr>
          <w:p w14:paraId="7C130C27" w14:textId="1662B886" w:rsidR="00376CDE" w:rsidRDefault="00376CDE" w:rsidP="00376CD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1559" w:type="dxa"/>
          </w:tcPr>
          <w:p w14:paraId="01C63EDD" w14:textId="729486B8" w:rsidR="00376CDE" w:rsidRDefault="00376CDE" w:rsidP="00376CD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984" w:type="dxa"/>
          </w:tcPr>
          <w:p w14:paraId="2D666028" w14:textId="77777777" w:rsidR="00376CDE" w:rsidRDefault="00376CDE" w:rsidP="00376CD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學分</w:t>
            </w:r>
            <w:r>
              <w:rPr>
                <w:rFonts w:ascii="Times New Roman" w:eastAsia="標楷體" w:hAnsi="Times New Roman" w:hint="eastAsia"/>
              </w:rPr>
              <w:t>*240=240</w:t>
            </w:r>
          </w:p>
          <w:p w14:paraId="4B839707" w14:textId="1AF3EAA0" w:rsidR="00376CDE" w:rsidRDefault="00376CDE" w:rsidP="00376CD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</w:t>
            </w:r>
            <w:r>
              <w:rPr>
                <w:rFonts w:ascii="Times New Roman" w:eastAsia="標楷體" w:hAnsi="Times New Roman" w:hint="eastAsia"/>
              </w:rPr>
              <w:t>人</w:t>
            </w:r>
            <w:r>
              <w:rPr>
                <w:rFonts w:ascii="Times New Roman" w:eastAsia="標楷體" w:hAnsi="Times New Roman" w:hint="eastAsia"/>
              </w:rPr>
              <w:t>*240=</w:t>
            </w:r>
            <w:r w:rsidRPr="00A20CED">
              <w:rPr>
                <w:rFonts w:ascii="Times New Roman" w:eastAsia="標楷體" w:hAnsi="Times New Roman" w:hint="eastAsia"/>
                <w:color w:val="FF0000"/>
              </w:rPr>
              <w:t>1440</w:t>
            </w:r>
          </w:p>
        </w:tc>
        <w:tc>
          <w:tcPr>
            <w:tcW w:w="2127" w:type="dxa"/>
          </w:tcPr>
          <w:p w14:paraId="1245D6BD" w14:textId="77777777" w:rsidR="00376CDE" w:rsidRDefault="00376CDE" w:rsidP="00376CD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 w:hint="eastAsia"/>
              </w:rPr>
              <w:t>節</w:t>
            </w:r>
            <w:r>
              <w:rPr>
                <w:rFonts w:ascii="Times New Roman" w:eastAsia="標楷體" w:hAnsi="Times New Roman" w:hint="eastAsia"/>
              </w:rPr>
              <w:t>*420=1260</w:t>
            </w:r>
          </w:p>
        </w:tc>
        <w:tc>
          <w:tcPr>
            <w:tcW w:w="1134" w:type="dxa"/>
          </w:tcPr>
          <w:p w14:paraId="1C4BD96B" w14:textId="27122FEF" w:rsidR="00376CDE" w:rsidRDefault="00376CDE" w:rsidP="00376CD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420</w:t>
            </w:r>
          </w:p>
        </w:tc>
      </w:tr>
    </w:tbl>
    <w:p w14:paraId="2AF3C8EE" w14:textId="0076C01C" w:rsidR="00376CDE" w:rsidRDefault="00376CDE" w:rsidP="00376CDE">
      <w:pPr>
        <w:spacing w:line="360" w:lineRule="auto"/>
        <w:rPr>
          <w:rFonts w:ascii="Times New Roman" w:eastAsia="標楷體" w:hAnsi="Times New Roman"/>
          <w:b/>
          <w:bCs/>
        </w:rPr>
      </w:pPr>
      <w:proofErr w:type="gramStart"/>
      <w:r>
        <w:rPr>
          <w:rFonts w:ascii="Times New Roman" w:eastAsia="標楷體" w:hAnsi="Times New Roman" w:hint="eastAsia"/>
          <w:b/>
          <w:bCs/>
        </w:rPr>
        <w:t>故給付給</w:t>
      </w:r>
      <w:proofErr w:type="gramEnd"/>
      <w:r>
        <w:rPr>
          <w:rFonts w:ascii="Times New Roman" w:eastAsia="標楷體" w:hAnsi="Times New Roman" w:hint="eastAsia"/>
          <w:b/>
          <w:bCs/>
        </w:rPr>
        <w:t>授課教師</w:t>
      </w:r>
      <w:r>
        <w:rPr>
          <w:rFonts w:ascii="Times New Roman" w:eastAsia="標楷體" w:hAnsi="Times New Roman" w:hint="eastAsia"/>
          <w:b/>
          <w:bCs/>
        </w:rPr>
        <w:t>1260</w:t>
      </w:r>
      <w:r>
        <w:rPr>
          <w:rFonts w:ascii="Times New Roman" w:eastAsia="標楷體" w:hAnsi="Times New Roman" w:hint="eastAsia"/>
          <w:b/>
          <w:bCs/>
        </w:rPr>
        <w:t>元鐘點費</w:t>
      </w:r>
    </w:p>
    <w:p w14:paraId="6367B518" w14:textId="77777777" w:rsidR="00BF7128" w:rsidRDefault="00BF7128" w:rsidP="00794B33">
      <w:pPr>
        <w:spacing w:line="400" w:lineRule="exact"/>
        <w:rPr>
          <w:rFonts w:ascii="Times New Roman" w:eastAsia="標楷體" w:hAnsi="Times New Roman"/>
          <w:color w:val="FF0000"/>
        </w:rPr>
      </w:pPr>
    </w:p>
    <w:p w14:paraId="4E946FBA" w14:textId="4C28D764" w:rsidR="006A0087" w:rsidRPr="00794B33" w:rsidRDefault="005573AD" w:rsidP="00794B33">
      <w:pPr>
        <w:spacing w:line="400" w:lineRule="exact"/>
        <w:rPr>
          <w:rFonts w:ascii="Times New Roman" w:eastAsia="標楷體" w:hAnsi="Times New Roman"/>
          <w:color w:val="FF0000"/>
        </w:rPr>
      </w:pPr>
      <w:r w:rsidRPr="00794B33">
        <w:rPr>
          <w:rFonts w:ascii="Times New Roman" w:eastAsia="標楷體" w:hAnsi="Times New Roman" w:hint="eastAsia"/>
          <w:color w:val="FF0000"/>
        </w:rPr>
        <w:t>三</w:t>
      </w:r>
      <w:r w:rsidR="00125BBE" w:rsidRPr="00794B33">
        <w:rPr>
          <w:rFonts w:ascii="Times New Roman" w:eastAsia="標楷體" w:hAnsi="Times New Roman" w:hint="eastAsia"/>
          <w:color w:val="FF0000"/>
        </w:rPr>
        <w:t>、</w:t>
      </w:r>
      <w:r w:rsidR="006A0087" w:rsidRPr="00794B33">
        <w:rPr>
          <w:rFonts w:ascii="Times New Roman" w:eastAsia="標楷體" w:hAnsi="Times New Roman" w:hint="eastAsia"/>
          <w:color w:val="FF0000"/>
        </w:rPr>
        <w:t>重修及補修定義說明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933"/>
      </w:tblGrid>
      <w:tr w:rsidR="00794B33" w:rsidRPr="00794B33" w14:paraId="64DA2536" w14:textId="77777777" w:rsidTr="00794B33">
        <w:trPr>
          <w:trHeight w:val="976"/>
        </w:trPr>
        <w:tc>
          <w:tcPr>
            <w:tcW w:w="2547" w:type="dxa"/>
            <w:vAlign w:val="center"/>
          </w:tcPr>
          <w:p w14:paraId="06F948C1" w14:textId="61B5CF99" w:rsidR="006A0087" w:rsidRPr="00794B33" w:rsidRDefault="006A0087" w:rsidP="00794B33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sz w:val="26"/>
                <w:szCs w:val="26"/>
              </w:rPr>
            </w:pPr>
            <w:r w:rsidRPr="00794B33">
              <w:rPr>
                <w:rFonts w:ascii="Times New Roman" w:eastAsia="標楷體" w:hAnsi="Times New Roman" w:hint="eastAsia"/>
                <w:b/>
                <w:bCs/>
                <w:color w:val="FF0000"/>
                <w:sz w:val="26"/>
                <w:szCs w:val="26"/>
              </w:rPr>
              <w:t>重修</w:t>
            </w:r>
          </w:p>
        </w:tc>
        <w:tc>
          <w:tcPr>
            <w:tcW w:w="7933" w:type="dxa"/>
            <w:vAlign w:val="center"/>
          </w:tcPr>
          <w:p w14:paraId="0817AF77" w14:textId="1AC02F4C" w:rsidR="006A0087" w:rsidRPr="00794B33" w:rsidRDefault="002D2762" w:rsidP="00794B33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94B33">
              <w:rPr>
                <w:rFonts w:ascii="標楷體" w:eastAsia="標楷體" w:hAnsi="標楷體" w:hint="eastAsia"/>
                <w:color w:val="FF0000"/>
                <w:szCs w:val="24"/>
              </w:rPr>
              <w:sym w:font="Wingdings 3" w:char="F084"/>
            </w:r>
            <w:r w:rsidRPr="00794B33">
              <w:rPr>
                <w:rFonts w:ascii="標楷體" w:eastAsia="標楷體" w:hAnsi="標楷體" w:hint="eastAsia"/>
                <w:color w:val="FF0000"/>
                <w:szCs w:val="24"/>
              </w:rPr>
              <w:t>因學期成績不及格且補考未通過，需再次修課的學生</w:t>
            </w:r>
          </w:p>
          <w:p w14:paraId="2468D5AD" w14:textId="116EC1CD" w:rsidR="002D2762" w:rsidRPr="00794B33" w:rsidRDefault="002D2762" w:rsidP="00794B33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94B33">
              <w:rPr>
                <w:rFonts w:ascii="標楷體" w:eastAsia="標楷體" w:hAnsi="標楷體" w:hint="eastAsia"/>
                <w:color w:val="FF0000"/>
                <w:szCs w:val="24"/>
              </w:rPr>
              <w:sym w:font="Wingdings 3" w:char="F084"/>
            </w:r>
            <w:r w:rsidRPr="00794B33">
              <w:rPr>
                <w:rFonts w:ascii="標楷體" w:eastAsia="標楷體" w:hAnsi="標楷體" w:hint="eastAsia"/>
                <w:color w:val="FF0000"/>
                <w:szCs w:val="24"/>
              </w:rPr>
              <w:t>自學輔導班應</w:t>
            </w:r>
            <w:proofErr w:type="gramStart"/>
            <w:r w:rsidRPr="00794B33">
              <w:rPr>
                <w:rFonts w:ascii="標楷體" w:eastAsia="標楷體" w:hAnsi="標楷體" w:hint="eastAsia"/>
                <w:color w:val="FF0000"/>
                <w:szCs w:val="24"/>
              </w:rPr>
              <w:t>修課節數</w:t>
            </w:r>
            <w:proofErr w:type="gramEnd"/>
            <w:r w:rsidRPr="00794B33">
              <w:rPr>
                <w:rFonts w:ascii="標楷體" w:eastAsia="標楷體" w:hAnsi="標楷體" w:hint="eastAsia"/>
                <w:color w:val="FF0000"/>
                <w:szCs w:val="24"/>
              </w:rPr>
              <w:t>為：</w:t>
            </w:r>
            <w:r w:rsidRPr="00592101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該門課程學分數</w:t>
            </w:r>
            <w:r w:rsidRPr="00592101">
              <w:rPr>
                <w:rFonts w:ascii="Times New Roman" w:eastAsia="標楷體" w:hAnsi="Times New Roman" w:cs="Times New Roman"/>
                <w:color w:val="FF0000"/>
                <w:sz w:val="32"/>
                <w:szCs w:val="32"/>
                <w:u w:val="single"/>
              </w:rPr>
              <w:t>*3</w:t>
            </w:r>
          </w:p>
        </w:tc>
      </w:tr>
      <w:tr w:rsidR="00794B33" w:rsidRPr="00794B33" w14:paraId="46AB2B59" w14:textId="77777777" w:rsidTr="00794B33">
        <w:trPr>
          <w:trHeight w:val="1016"/>
        </w:trPr>
        <w:tc>
          <w:tcPr>
            <w:tcW w:w="2547" w:type="dxa"/>
            <w:vAlign w:val="center"/>
          </w:tcPr>
          <w:p w14:paraId="46355AAA" w14:textId="77777777" w:rsidR="006A0087" w:rsidRPr="00794B33" w:rsidRDefault="002D2762" w:rsidP="00794B33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sz w:val="26"/>
                <w:szCs w:val="26"/>
              </w:rPr>
            </w:pPr>
            <w:r w:rsidRPr="00794B33">
              <w:rPr>
                <w:rFonts w:ascii="Times New Roman" w:eastAsia="標楷體" w:hAnsi="Times New Roman" w:hint="eastAsia"/>
                <w:b/>
                <w:bCs/>
                <w:color w:val="FF0000"/>
                <w:sz w:val="26"/>
                <w:szCs w:val="26"/>
              </w:rPr>
              <w:t>補修</w:t>
            </w:r>
          </w:p>
          <w:p w14:paraId="1FD280E1" w14:textId="5888716B" w:rsidR="002D2762" w:rsidRPr="00794B33" w:rsidRDefault="002D2762" w:rsidP="00794B33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sz w:val="26"/>
                <w:szCs w:val="26"/>
              </w:rPr>
            </w:pPr>
            <w:r w:rsidRPr="00794B33">
              <w:rPr>
                <w:rFonts w:ascii="Times New Roman" w:eastAsia="標楷體" w:hAnsi="Times New Roman" w:hint="eastAsia"/>
                <w:b/>
                <w:bCs/>
                <w:color w:val="FF0000"/>
                <w:sz w:val="26"/>
                <w:szCs w:val="26"/>
              </w:rPr>
              <w:t>(</w:t>
            </w:r>
            <w:r w:rsidRPr="00794B33">
              <w:rPr>
                <w:rFonts w:ascii="Times New Roman" w:eastAsia="標楷體" w:hAnsi="Times New Roman" w:hint="eastAsia"/>
                <w:b/>
                <w:bCs/>
                <w:color w:val="FF0000"/>
                <w:sz w:val="26"/>
                <w:szCs w:val="26"/>
              </w:rPr>
              <w:t>亦稱新修</w:t>
            </w:r>
            <w:r w:rsidRPr="00794B33">
              <w:rPr>
                <w:rFonts w:ascii="Times New Roman" w:eastAsia="標楷體" w:hAnsi="Times New Roman" w:hint="eastAsia"/>
                <w:b/>
                <w:bCs/>
                <w:color w:val="FF0000"/>
                <w:sz w:val="26"/>
                <w:szCs w:val="26"/>
              </w:rPr>
              <w:t>)</w:t>
            </w:r>
          </w:p>
        </w:tc>
        <w:tc>
          <w:tcPr>
            <w:tcW w:w="7933" w:type="dxa"/>
            <w:vAlign w:val="center"/>
          </w:tcPr>
          <w:p w14:paraId="6DA3F1EA" w14:textId="59E325D0" w:rsidR="002D2762" w:rsidRPr="00794B33" w:rsidRDefault="002D2762" w:rsidP="00794B33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94B33">
              <w:rPr>
                <w:rFonts w:ascii="標楷體" w:eastAsia="標楷體" w:hAnsi="標楷體" w:hint="eastAsia"/>
                <w:color w:val="FF0000"/>
                <w:szCs w:val="24"/>
              </w:rPr>
              <w:sym w:font="Wingdings 3" w:char="F084"/>
            </w:r>
            <w:r w:rsidRPr="00794B33">
              <w:rPr>
                <w:rFonts w:ascii="標楷體" w:eastAsia="標楷體" w:hAnsi="標楷體" w:hint="eastAsia"/>
                <w:color w:val="FF0000"/>
                <w:szCs w:val="24"/>
              </w:rPr>
              <w:t>因轉學(科)、復學等原因未修過此門課，而需補修之學生</w:t>
            </w:r>
          </w:p>
          <w:p w14:paraId="69A6FFAB" w14:textId="6E4D6712" w:rsidR="006A0087" w:rsidRPr="00794B33" w:rsidRDefault="002D2762" w:rsidP="00794B33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94B33">
              <w:rPr>
                <w:rFonts w:ascii="標楷體" w:eastAsia="標楷體" w:hAnsi="標楷體" w:hint="eastAsia"/>
                <w:color w:val="FF0000"/>
                <w:szCs w:val="24"/>
              </w:rPr>
              <w:sym w:font="Wingdings 3" w:char="F084"/>
            </w:r>
            <w:r w:rsidRPr="00794B33">
              <w:rPr>
                <w:rFonts w:ascii="標楷體" w:eastAsia="標楷體" w:hAnsi="標楷體" w:hint="eastAsia"/>
                <w:color w:val="FF0000"/>
                <w:szCs w:val="24"/>
              </w:rPr>
              <w:t>自學輔導班應</w:t>
            </w:r>
            <w:proofErr w:type="gramStart"/>
            <w:r w:rsidRPr="00794B33">
              <w:rPr>
                <w:rFonts w:ascii="標楷體" w:eastAsia="標楷體" w:hAnsi="標楷體" w:hint="eastAsia"/>
                <w:color w:val="FF0000"/>
                <w:szCs w:val="24"/>
              </w:rPr>
              <w:t>修課節數</w:t>
            </w:r>
            <w:proofErr w:type="gramEnd"/>
            <w:r w:rsidRPr="00794B33">
              <w:rPr>
                <w:rFonts w:ascii="標楷體" w:eastAsia="標楷體" w:hAnsi="標楷體" w:hint="eastAsia"/>
                <w:color w:val="FF0000"/>
                <w:szCs w:val="24"/>
              </w:rPr>
              <w:t>為：</w:t>
            </w:r>
            <w:r w:rsidRPr="00592101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該門課程學分數</w:t>
            </w:r>
            <w:r w:rsidR="00794B33" w:rsidRPr="00592101">
              <w:rPr>
                <w:rFonts w:ascii="Times New Roman" w:eastAsia="標楷體" w:hAnsi="Times New Roman" w:cs="Times New Roman"/>
                <w:color w:val="FF0000"/>
                <w:sz w:val="32"/>
                <w:szCs w:val="32"/>
                <w:u w:val="single"/>
              </w:rPr>
              <w:t>*</w:t>
            </w:r>
            <w:r w:rsidR="00794B33" w:rsidRPr="00592101">
              <w:rPr>
                <w:rFonts w:ascii="Times New Roman" w:eastAsia="標楷體" w:hAnsi="Times New Roman" w:cs="Times New Roman" w:hint="eastAsia"/>
                <w:color w:val="FF0000"/>
                <w:sz w:val="32"/>
                <w:szCs w:val="32"/>
                <w:u w:val="single"/>
              </w:rPr>
              <w:t>6</w:t>
            </w:r>
          </w:p>
        </w:tc>
      </w:tr>
    </w:tbl>
    <w:p w14:paraId="31791DB4" w14:textId="77777777" w:rsidR="006A0087" w:rsidRDefault="006A0087" w:rsidP="006A0087">
      <w:pPr>
        <w:spacing w:line="400" w:lineRule="exact"/>
        <w:rPr>
          <w:rFonts w:ascii="Times New Roman" w:eastAsia="標楷體" w:hAnsi="Times New Roman"/>
        </w:rPr>
      </w:pPr>
    </w:p>
    <w:p w14:paraId="15EB5AEB" w14:textId="0CD05079" w:rsidR="00CB3239" w:rsidRPr="004D032D" w:rsidRDefault="00CB3239" w:rsidP="004D032D">
      <w:pPr>
        <w:spacing w:line="400" w:lineRule="exact"/>
        <w:ind w:leftChars="118" w:left="643" w:hangingChars="150" w:hanging="360"/>
        <w:rPr>
          <w:rFonts w:ascii="Times New Roman" w:eastAsia="標楷體" w:hAnsi="Times New Roman"/>
          <w:color w:val="FF0000"/>
        </w:rPr>
      </w:pPr>
    </w:p>
    <w:sectPr w:rsidR="00CB3239" w:rsidRPr="004D032D" w:rsidSect="00E4046B">
      <w:footerReference w:type="default" r:id="rId7"/>
      <w:pgSz w:w="11906" w:h="16838"/>
      <w:pgMar w:top="1134" w:right="707" w:bottom="1843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7011C" w14:textId="77777777" w:rsidR="005B3F9D" w:rsidRDefault="005B3F9D" w:rsidP="000C71BC">
      <w:r>
        <w:separator/>
      </w:r>
    </w:p>
  </w:endnote>
  <w:endnote w:type="continuationSeparator" w:id="0">
    <w:p w14:paraId="1455211E" w14:textId="77777777" w:rsidR="005B3F9D" w:rsidRDefault="005B3F9D" w:rsidP="000C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5804047"/>
      <w:docPartObj>
        <w:docPartGallery w:val="Page Numbers (Bottom of Page)"/>
        <w:docPartUnique/>
      </w:docPartObj>
    </w:sdtPr>
    <w:sdtEndPr/>
    <w:sdtContent>
      <w:p w14:paraId="6BC053B4" w14:textId="6B601EF7" w:rsidR="000C71BC" w:rsidRDefault="000C71B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A42EDB3" w14:textId="77777777" w:rsidR="000C71BC" w:rsidRDefault="000C71B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74C10" w14:textId="77777777" w:rsidR="005B3F9D" w:rsidRDefault="005B3F9D" w:rsidP="000C71BC">
      <w:r>
        <w:separator/>
      </w:r>
    </w:p>
  </w:footnote>
  <w:footnote w:type="continuationSeparator" w:id="0">
    <w:p w14:paraId="1FCE6546" w14:textId="77777777" w:rsidR="005B3F9D" w:rsidRDefault="005B3F9D" w:rsidP="000C7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5513A"/>
    <w:multiLevelType w:val="hybridMultilevel"/>
    <w:tmpl w:val="8862B272"/>
    <w:lvl w:ilvl="0" w:tplc="B97C5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0D70CF"/>
    <w:multiLevelType w:val="hybridMultilevel"/>
    <w:tmpl w:val="33DE30A8"/>
    <w:lvl w:ilvl="0" w:tplc="C728E552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2" w15:restartNumberingAfterBreak="0">
    <w:nsid w:val="49AE64D0"/>
    <w:multiLevelType w:val="hybridMultilevel"/>
    <w:tmpl w:val="8862B272"/>
    <w:lvl w:ilvl="0" w:tplc="B97C5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731F28"/>
    <w:multiLevelType w:val="hybridMultilevel"/>
    <w:tmpl w:val="CE922B9A"/>
    <w:lvl w:ilvl="0" w:tplc="81A8B19A">
      <w:start w:val="1"/>
      <w:numFmt w:val="decimal"/>
      <w:lvlText w:val="%1."/>
      <w:lvlJc w:val="left"/>
      <w:pPr>
        <w:ind w:left="761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1" w:hanging="480"/>
      </w:pPr>
    </w:lvl>
    <w:lvl w:ilvl="2" w:tplc="0409001B" w:tentative="1">
      <w:start w:val="1"/>
      <w:numFmt w:val="lowerRoman"/>
      <w:lvlText w:val="%3."/>
      <w:lvlJc w:val="right"/>
      <w:pPr>
        <w:ind w:left="1841" w:hanging="480"/>
      </w:pPr>
    </w:lvl>
    <w:lvl w:ilvl="3" w:tplc="0409000F" w:tentative="1">
      <w:start w:val="1"/>
      <w:numFmt w:val="decimal"/>
      <w:lvlText w:val="%4."/>
      <w:lvlJc w:val="left"/>
      <w:pPr>
        <w:ind w:left="23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1" w:hanging="480"/>
      </w:pPr>
    </w:lvl>
    <w:lvl w:ilvl="5" w:tplc="0409001B" w:tentative="1">
      <w:start w:val="1"/>
      <w:numFmt w:val="lowerRoman"/>
      <w:lvlText w:val="%6."/>
      <w:lvlJc w:val="right"/>
      <w:pPr>
        <w:ind w:left="3281" w:hanging="480"/>
      </w:pPr>
    </w:lvl>
    <w:lvl w:ilvl="6" w:tplc="0409000F" w:tentative="1">
      <w:start w:val="1"/>
      <w:numFmt w:val="decimal"/>
      <w:lvlText w:val="%7."/>
      <w:lvlJc w:val="left"/>
      <w:pPr>
        <w:ind w:left="37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1" w:hanging="480"/>
      </w:pPr>
    </w:lvl>
    <w:lvl w:ilvl="8" w:tplc="0409001B" w:tentative="1">
      <w:start w:val="1"/>
      <w:numFmt w:val="lowerRoman"/>
      <w:lvlText w:val="%9."/>
      <w:lvlJc w:val="right"/>
      <w:pPr>
        <w:ind w:left="4721" w:hanging="480"/>
      </w:pPr>
    </w:lvl>
  </w:abstractNum>
  <w:abstractNum w:abstractNumId="4" w15:restartNumberingAfterBreak="0">
    <w:nsid w:val="5D7102F1"/>
    <w:multiLevelType w:val="hybridMultilevel"/>
    <w:tmpl w:val="E1C25822"/>
    <w:lvl w:ilvl="0" w:tplc="81A8B19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9F"/>
    <w:rsid w:val="0001373E"/>
    <w:rsid w:val="00064FBE"/>
    <w:rsid w:val="00070DB1"/>
    <w:rsid w:val="00091EBB"/>
    <w:rsid w:val="000A1CC8"/>
    <w:rsid w:val="000A6A32"/>
    <w:rsid w:val="000C71BC"/>
    <w:rsid w:val="000D35EA"/>
    <w:rsid w:val="000D3CE6"/>
    <w:rsid w:val="000E2E14"/>
    <w:rsid w:val="000E5D56"/>
    <w:rsid w:val="0010347D"/>
    <w:rsid w:val="00111D32"/>
    <w:rsid w:val="00113A05"/>
    <w:rsid w:val="00123750"/>
    <w:rsid w:val="00125BBE"/>
    <w:rsid w:val="00131181"/>
    <w:rsid w:val="00145C09"/>
    <w:rsid w:val="00172B35"/>
    <w:rsid w:val="00173D63"/>
    <w:rsid w:val="00175CC6"/>
    <w:rsid w:val="001763BE"/>
    <w:rsid w:val="001A3B15"/>
    <w:rsid w:val="001C79C3"/>
    <w:rsid w:val="001E5B81"/>
    <w:rsid w:val="002062A1"/>
    <w:rsid w:val="00214536"/>
    <w:rsid w:val="00251226"/>
    <w:rsid w:val="00251A12"/>
    <w:rsid w:val="002548E7"/>
    <w:rsid w:val="002623EF"/>
    <w:rsid w:val="002A6BC7"/>
    <w:rsid w:val="002B6B31"/>
    <w:rsid w:val="002C12FE"/>
    <w:rsid w:val="002C553B"/>
    <w:rsid w:val="002D1959"/>
    <w:rsid w:val="002D2762"/>
    <w:rsid w:val="002D4D74"/>
    <w:rsid w:val="002E588E"/>
    <w:rsid w:val="002E7A2A"/>
    <w:rsid w:val="002F5159"/>
    <w:rsid w:val="002F6536"/>
    <w:rsid w:val="00306143"/>
    <w:rsid w:val="00326899"/>
    <w:rsid w:val="00326DA9"/>
    <w:rsid w:val="00376CDE"/>
    <w:rsid w:val="0038213C"/>
    <w:rsid w:val="00396E52"/>
    <w:rsid w:val="003A02FD"/>
    <w:rsid w:val="003A127F"/>
    <w:rsid w:val="003A4878"/>
    <w:rsid w:val="003C7E41"/>
    <w:rsid w:val="003F7AC0"/>
    <w:rsid w:val="00403341"/>
    <w:rsid w:val="00411286"/>
    <w:rsid w:val="00411464"/>
    <w:rsid w:val="00434005"/>
    <w:rsid w:val="00441A36"/>
    <w:rsid w:val="00442AE4"/>
    <w:rsid w:val="004437F9"/>
    <w:rsid w:val="00444550"/>
    <w:rsid w:val="00457C66"/>
    <w:rsid w:val="00473086"/>
    <w:rsid w:val="00477254"/>
    <w:rsid w:val="00481348"/>
    <w:rsid w:val="00483ED6"/>
    <w:rsid w:val="00493C84"/>
    <w:rsid w:val="00496998"/>
    <w:rsid w:val="004A0681"/>
    <w:rsid w:val="004B2632"/>
    <w:rsid w:val="004B61B7"/>
    <w:rsid w:val="004D032D"/>
    <w:rsid w:val="004E5060"/>
    <w:rsid w:val="004E5F49"/>
    <w:rsid w:val="005143CD"/>
    <w:rsid w:val="0052139A"/>
    <w:rsid w:val="00525C88"/>
    <w:rsid w:val="005573AD"/>
    <w:rsid w:val="0056199B"/>
    <w:rsid w:val="00592101"/>
    <w:rsid w:val="005B24ED"/>
    <w:rsid w:val="005B3F9D"/>
    <w:rsid w:val="005B6D95"/>
    <w:rsid w:val="005D5067"/>
    <w:rsid w:val="006456B4"/>
    <w:rsid w:val="00660576"/>
    <w:rsid w:val="00692654"/>
    <w:rsid w:val="006940BA"/>
    <w:rsid w:val="006A0087"/>
    <w:rsid w:val="006A02EF"/>
    <w:rsid w:val="006A4E06"/>
    <w:rsid w:val="006B229A"/>
    <w:rsid w:val="006D1EB1"/>
    <w:rsid w:val="00727B7D"/>
    <w:rsid w:val="0073798E"/>
    <w:rsid w:val="00737F4F"/>
    <w:rsid w:val="00745E43"/>
    <w:rsid w:val="00781DB6"/>
    <w:rsid w:val="00794B33"/>
    <w:rsid w:val="007A2769"/>
    <w:rsid w:val="007B7F82"/>
    <w:rsid w:val="008004B8"/>
    <w:rsid w:val="0080240F"/>
    <w:rsid w:val="0080449E"/>
    <w:rsid w:val="00811CCE"/>
    <w:rsid w:val="00834202"/>
    <w:rsid w:val="00842217"/>
    <w:rsid w:val="0084379C"/>
    <w:rsid w:val="008515AE"/>
    <w:rsid w:val="00855F6D"/>
    <w:rsid w:val="00886D8F"/>
    <w:rsid w:val="00887502"/>
    <w:rsid w:val="00893D0F"/>
    <w:rsid w:val="008D79AC"/>
    <w:rsid w:val="008E018E"/>
    <w:rsid w:val="009255E4"/>
    <w:rsid w:val="00930163"/>
    <w:rsid w:val="00961DE7"/>
    <w:rsid w:val="00992E2A"/>
    <w:rsid w:val="0099397F"/>
    <w:rsid w:val="0099557C"/>
    <w:rsid w:val="00996CC8"/>
    <w:rsid w:val="0099726E"/>
    <w:rsid w:val="009C22CB"/>
    <w:rsid w:val="009D41A6"/>
    <w:rsid w:val="009E1B65"/>
    <w:rsid w:val="009E3BE9"/>
    <w:rsid w:val="00A20CED"/>
    <w:rsid w:val="00A53E7F"/>
    <w:rsid w:val="00A81FCD"/>
    <w:rsid w:val="00A91032"/>
    <w:rsid w:val="00AD6AED"/>
    <w:rsid w:val="00AD7564"/>
    <w:rsid w:val="00AF1B1C"/>
    <w:rsid w:val="00B11D0F"/>
    <w:rsid w:val="00B13CFD"/>
    <w:rsid w:val="00B14193"/>
    <w:rsid w:val="00B270BD"/>
    <w:rsid w:val="00B33E7D"/>
    <w:rsid w:val="00B45F51"/>
    <w:rsid w:val="00B53CD1"/>
    <w:rsid w:val="00B77576"/>
    <w:rsid w:val="00B90FC8"/>
    <w:rsid w:val="00B93CD3"/>
    <w:rsid w:val="00B97D8C"/>
    <w:rsid w:val="00BB5447"/>
    <w:rsid w:val="00BC234E"/>
    <w:rsid w:val="00BF7128"/>
    <w:rsid w:val="00C02E5B"/>
    <w:rsid w:val="00C46509"/>
    <w:rsid w:val="00C51629"/>
    <w:rsid w:val="00C54E0B"/>
    <w:rsid w:val="00C56237"/>
    <w:rsid w:val="00C74CC6"/>
    <w:rsid w:val="00C85925"/>
    <w:rsid w:val="00C94ECB"/>
    <w:rsid w:val="00CB1722"/>
    <w:rsid w:val="00CB3239"/>
    <w:rsid w:val="00CD54BC"/>
    <w:rsid w:val="00D379C7"/>
    <w:rsid w:val="00D5149F"/>
    <w:rsid w:val="00D75311"/>
    <w:rsid w:val="00D75AA5"/>
    <w:rsid w:val="00D86007"/>
    <w:rsid w:val="00D87F69"/>
    <w:rsid w:val="00D940BF"/>
    <w:rsid w:val="00D94E1F"/>
    <w:rsid w:val="00DA16E1"/>
    <w:rsid w:val="00DA3569"/>
    <w:rsid w:val="00DA636B"/>
    <w:rsid w:val="00DB3952"/>
    <w:rsid w:val="00DF1B19"/>
    <w:rsid w:val="00E07156"/>
    <w:rsid w:val="00E3275B"/>
    <w:rsid w:val="00E4046B"/>
    <w:rsid w:val="00E613AC"/>
    <w:rsid w:val="00E61FC9"/>
    <w:rsid w:val="00E721A8"/>
    <w:rsid w:val="00E72EAB"/>
    <w:rsid w:val="00E75254"/>
    <w:rsid w:val="00E766E9"/>
    <w:rsid w:val="00E84912"/>
    <w:rsid w:val="00E85B3E"/>
    <w:rsid w:val="00EA38C7"/>
    <w:rsid w:val="00EC2A97"/>
    <w:rsid w:val="00ED113D"/>
    <w:rsid w:val="00EE6CBF"/>
    <w:rsid w:val="00F420B4"/>
    <w:rsid w:val="00F443DD"/>
    <w:rsid w:val="00F77FDB"/>
    <w:rsid w:val="00FA5263"/>
    <w:rsid w:val="00FB1EAA"/>
    <w:rsid w:val="00FB7A05"/>
    <w:rsid w:val="00FF2DD9"/>
    <w:rsid w:val="00FF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735AD"/>
  <w15:chartTrackingRefBased/>
  <w15:docId w15:val="{4C871CEC-B1B7-4C65-BA3E-21DE4D66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25BB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25BBE"/>
  </w:style>
  <w:style w:type="character" w:customStyle="1" w:styleId="a6">
    <w:name w:val="註解文字 字元"/>
    <w:basedOn w:val="a0"/>
    <w:link w:val="a5"/>
    <w:uiPriority w:val="99"/>
    <w:semiHidden/>
    <w:rsid w:val="00125BBE"/>
  </w:style>
  <w:style w:type="paragraph" w:styleId="a7">
    <w:name w:val="annotation subject"/>
    <w:basedOn w:val="a5"/>
    <w:next w:val="a5"/>
    <w:link w:val="a8"/>
    <w:uiPriority w:val="99"/>
    <w:semiHidden/>
    <w:unhideWhenUsed/>
    <w:rsid w:val="00125BB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125BBE"/>
    <w:rPr>
      <w:b/>
      <w:bCs/>
    </w:rPr>
  </w:style>
  <w:style w:type="paragraph" w:styleId="a9">
    <w:name w:val="header"/>
    <w:basedOn w:val="a"/>
    <w:link w:val="aa"/>
    <w:uiPriority w:val="99"/>
    <w:unhideWhenUsed/>
    <w:rsid w:val="000C7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C71B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C7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0C71BC"/>
    <w:rPr>
      <w:sz w:val="20"/>
      <w:szCs w:val="20"/>
    </w:rPr>
  </w:style>
  <w:style w:type="paragraph" w:styleId="ad">
    <w:name w:val="List Paragraph"/>
    <w:basedOn w:val="a"/>
    <w:uiPriority w:val="34"/>
    <w:qFormat/>
    <w:rsid w:val="0041146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YCVS</cp:lastModifiedBy>
  <cp:revision>2</cp:revision>
  <cp:lastPrinted>2024-10-14T08:16:00Z</cp:lastPrinted>
  <dcterms:created xsi:type="dcterms:W3CDTF">2025-01-20T02:34:00Z</dcterms:created>
  <dcterms:modified xsi:type="dcterms:W3CDTF">2025-01-20T02:34:00Z</dcterms:modified>
</cp:coreProperties>
</file>